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31" w:rsidRDefault="00DC48A5" w:rsidP="00C80EEE">
      <w:pPr>
        <w:jc w:val="center"/>
        <w:rPr>
          <w:b/>
          <w:bCs/>
          <w:sz w:val="22"/>
          <w:szCs w:val="22"/>
        </w:rPr>
      </w:pPr>
      <w:bookmarkStart w:id="0" w:name="_GoBack"/>
      <w:bookmarkEnd w:id="0"/>
      <w:r>
        <w:rPr>
          <w:b/>
          <w:bCs/>
          <w:sz w:val="22"/>
          <w:szCs w:val="22"/>
        </w:rPr>
        <w:t>FIŞ</w:t>
      </w:r>
      <w:r w:rsidR="00C80EEE" w:rsidRPr="00982608">
        <w:rPr>
          <w:b/>
          <w:bCs/>
          <w:sz w:val="22"/>
          <w:szCs w:val="22"/>
        </w:rPr>
        <w:t>A DISCIPLINEI</w:t>
      </w:r>
      <w:r w:rsidR="00E26A88">
        <w:rPr>
          <w:b/>
          <w:bCs/>
          <w:sz w:val="22"/>
          <w:szCs w:val="22"/>
        </w:rPr>
        <w:t xml:space="preserve"> </w:t>
      </w:r>
    </w:p>
    <w:p w:rsidR="00E26A88" w:rsidRDefault="00E26A88" w:rsidP="00C80EEE">
      <w:pPr>
        <w:jc w:val="center"/>
        <w:rPr>
          <w:bCs/>
          <w:sz w:val="22"/>
          <w:szCs w:val="22"/>
        </w:rPr>
      </w:pPr>
      <w:r w:rsidRPr="00E26A88">
        <w:rPr>
          <w:bCs/>
          <w:sz w:val="22"/>
          <w:szCs w:val="22"/>
        </w:rPr>
        <w:t xml:space="preserve">Anul universitar </w:t>
      </w:r>
      <w:r w:rsidR="00416333">
        <w:rPr>
          <w:bCs/>
          <w:sz w:val="22"/>
          <w:szCs w:val="22"/>
        </w:rPr>
        <w:t>2015 – 2016</w:t>
      </w:r>
    </w:p>
    <w:p w:rsidR="009A366A" w:rsidRDefault="009A366A" w:rsidP="00C80EEE">
      <w:pPr>
        <w:jc w:val="center"/>
        <w:rPr>
          <w:bCs/>
          <w:sz w:val="22"/>
          <w:szCs w:val="22"/>
        </w:rPr>
      </w:pPr>
    </w:p>
    <w:p w:rsidR="009A366A" w:rsidRDefault="009A366A" w:rsidP="009A366A">
      <w:pPr>
        <w:ind w:left="7788" w:firstLine="708"/>
        <w:rPr>
          <w:bCs/>
          <w:sz w:val="22"/>
          <w:szCs w:val="22"/>
        </w:rPr>
      </w:pPr>
      <w:r>
        <w:rPr>
          <w:bCs/>
          <w:sz w:val="22"/>
          <w:szCs w:val="22"/>
        </w:rPr>
        <w:t>Decan,</w:t>
      </w:r>
    </w:p>
    <w:p w:rsidR="00416333" w:rsidRDefault="00416333" w:rsidP="00416333">
      <w:pPr>
        <w:ind w:left="7290"/>
        <w:rPr>
          <w:bCs/>
          <w:sz w:val="22"/>
          <w:szCs w:val="22"/>
        </w:rPr>
      </w:pPr>
      <w:proofErr w:type="spellStart"/>
      <w:r w:rsidRPr="00F16662">
        <w:t>Prof.dr.ing</w:t>
      </w:r>
      <w:proofErr w:type="spellEnd"/>
      <w:r w:rsidRPr="00F16662">
        <w:t xml:space="preserve">. </w:t>
      </w:r>
      <w:r>
        <w:t>Marcel ISTRATE</w:t>
      </w:r>
    </w:p>
    <w:p w:rsidR="009A366A" w:rsidRDefault="00416333" w:rsidP="00416333">
      <w:pPr>
        <w:ind w:left="7080" w:firstLine="210"/>
        <w:rPr>
          <w:bCs/>
          <w:sz w:val="22"/>
          <w:szCs w:val="22"/>
        </w:rPr>
      </w:pPr>
      <w:r>
        <w:rPr>
          <w:bCs/>
          <w:sz w:val="22"/>
          <w:szCs w:val="22"/>
        </w:rPr>
        <w:t>…</w:t>
      </w:r>
      <w:r w:rsidR="009A366A">
        <w:rPr>
          <w:bCs/>
          <w:sz w:val="22"/>
          <w:szCs w:val="22"/>
        </w:rPr>
        <w:t>......................</w:t>
      </w:r>
      <w:r>
        <w:rPr>
          <w:bCs/>
          <w:sz w:val="22"/>
          <w:szCs w:val="22"/>
        </w:rPr>
        <w:t>....</w:t>
      </w:r>
      <w:r w:rsidR="009A366A">
        <w:rPr>
          <w:bCs/>
          <w:sz w:val="22"/>
          <w:szCs w:val="22"/>
        </w:rPr>
        <w:t>......................</w:t>
      </w:r>
    </w:p>
    <w:p w:rsidR="00C80EEE" w:rsidRPr="00B70B12" w:rsidRDefault="00C426E7" w:rsidP="00C80EEE">
      <w:pPr>
        <w:rPr>
          <w:b/>
          <w:bCs/>
          <w:sz w:val="20"/>
          <w:szCs w:val="20"/>
        </w:rPr>
      </w:pPr>
      <w:r w:rsidRPr="00B70B12">
        <w:rPr>
          <w:b/>
          <w:bCs/>
          <w:sz w:val="20"/>
          <w:szCs w:val="20"/>
        </w:rPr>
        <w:t xml:space="preserve">1. </w:t>
      </w:r>
      <w:r w:rsidR="00C80EEE" w:rsidRPr="00B70B12">
        <w:rPr>
          <w:b/>
          <w:bCs/>
          <w:sz w:val="20"/>
          <w:szCs w:val="20"/>
        </w:rPr>
        <w:t>Date despre program</w:t>
      </w:r>
    </w:p>
    <w:tbl>
      <w:tblPr>
        <w:tblStyle w:val="TableGrid"/>
        <w:tblW w:w="0" w:type="auto"/>
        <w:tblLook w:val="01E0" w:firstRow="1" w:lastRow="1" w:firstColumn="1" w:lastColumn="1" w:noHBand="0" w:noVBand="0"/>
      </w:tblPr>
      <w:tblGrid>
        <w:gridCol w:w="3657"/>
        <w:gridCol w:w="6660"/>
      </w:tblGrid>
      <w:tr w:rsidR="00C426E7" w:rsidRPr="00B70B12">
        <w:tc>
          <w:tcPr>
            <w:tcW w:w="3657" w:type="dxa"/>
            <w:shd w:val="clear" w:color="auto" w:fill="auto"/>
            <w:tcMar>
              <w:left w:w="57" w:type="dxa"/>
              <w:right w:w="57" w:type="dxa"/>
            </w:tcMar>
          </w:tcPr>
          <w:p w:rsidR="00C426E7" w:rsidRPr="00B70B12" w:rsidRDefault="00DC48A5" w:rsidP="00C80EEE">
            <w:pPr>
              <w:rPr>
                <w:sz w:val="20"/>
                <w:szCs w:val="20"/>
              </w:rPr>
            </w:pPr>
            <w:r>
              <w:rPr>
                <w:sz w:val="20"/>
                <w:szCs w:val="20"/>
              </w:rPr>
              <w:t>1.1 Instituţ</w:t>
            </w:r>
            <w:r w:rsidR="00C426E7" w:rsidRPr="00B70B12">
              <w:rPr>
                <w:sz w:val="20"/>
                <w:szCs w:val="20"/>
              </w:rPr>
              <w:t>ia de învă</w:t>
            </w:r>
            <w:r>
              <w:rPr>
                <w:sz w:val="20"/>
                <w:szCs w:val="20"/>
              </w:rPr>
              <w:t>ţ</w:t>
            </w:r>
            <w:r w:rsidR="00C426E7" w:rsidRPr="00B70B12">
              <w:rPr>
                <w:sz w:val="20"/>
                <w:szCs w:val="20"/>
              </w:rPr>
              <w:t>ământ superior</w:t>
            </w:r>
          </w:p>
        </w:tc>
        <w:tc>
          <w:tcPr>
            <w:tcW w:w="6660" w:type="dxa"/>
            <w:shd w:val="clear" w:color="auto" w:fill="auto"/>
            <w:tcMar>
              <w:left w:w="57" w:type="dxa"/>
              <w:right w:w="57" w:type="dxa"/>
            </w:tcMar>
          </w:tcPr>
          <w:p w:rsidR="00C426E7" w:rsidRPr="00B70B12" w:rsidRDefault="00C426E7" w:rsidP="00F67BFD">
            <w:pPr>
              <w:rPr>
                <w:sz w:val="20"/>
                <w:szCs w:val="20"/>
              </w:rPr>
            </w:pPr>
            <w:r w:rsidRPr="00B70B12">
              <w:rPr>
                <w:sz w:val="20"/>
                <w:szCs w:val="20"/>
              </w:rPr>
              <w:t>Universitatea T</w:t>
            </w:r>
            <w:r w:rsidR="00DC48A5">
              <w:rPr>
                <w:sz w:val="20"/>
                <w:szCs w:val="20"/>
              </w:rPr>
              <w:t>ehnică „Gheorghe Asachi” din Iaş</w:t>
            </w:r>
            <w:r w:rsidRPr="00B70B12">
              <w:rPr>
                <w:sz w:val="20"/>
                <w:szCs w:val="20"/>
              </w:rPr>
              <w:t>i</w:t>
            </w:r>
          </w:p>
        </w:tc>
      </w:tr>
      <w:tr w:rsidR="00C426E7" w:rsidRPr="00B70B12">
        <w:tc>
          <w:tcPr>
            <w:tcW w:w="3657" w:type="dxa"/>
            <w:shd w:val="clear" w:color="auto" w:fill="auto"/>
            <w:tcMar>
              <w:left w:w="57" w:type="dxa"/>
              <w:right w:w="57" w:type="dxa"/>
            </w:tcMar>
          </w:tcPr>
          <w:p w:rsidR="00C426E7" w:rsidRPr="00B70B12" w:rsidRDefault="00C426E7" w:rsidP="00C80EEE">
            <w:pPr>
              <w:rPr>
                <w:sz w:val="20"/>
                <w:szCs w:val="20"/>
              </w:rPr>
            </w:pPr>
            <w:r w:rsidRPr="00B70B12">
              <w:rPr>
                <w:sz w:val="20"/>
                <w:szCs w:val="20"/>
              </w:rPr>
              <w:t>1.2 Facultatea</w:t>
            </w:r>
          </w:p>
        </w:tc>
        <w:tc>
          <w:tcPr>
            <w:tcW w:w="6660" w:type="dxa"/>
            <w:shd w:val="clear" w:color="auto" w:fill="auto"/>
            <w:tcMar>
              <w:left w:w="57" w:type="dxa"/>
              <w:right w:w="57" w:type="dxa"/>
            </w:tcMar>
          </w:tcPr>
          <w:p w:rsidR="00C426E7" w:rsidRPr="00B70B12" w:rsidRDefault="00416333" w:rsidP="00F67BFD">
            <w:pPr>
              <w:rPr>
                <w:sz w:val="20"/>
                <w:szCs w:val="20"/>
              </w:rPr>
            </w:pPr>
            <w:r w:rsidRPr="00FF079E">
              <w:rPr>
                <w:sz w:val="20"/>
              </w:rPr>
              <w:t>Inginerie</w:t>
            </w:r>
            <w:r>
              <w:rPr>
                <w:sz w:val="20"/>
              </w:rPr>
              <w:t xml:space="preserve"> Electrică, Energetică şi Informatică Aplicată</w:t>
            </w:r>
          </w:p>
        </w:tc>
      </w:tr>
      <w:tr w:rsidR="00F67BFD" w:rsidRPr="00B70B12">
        <w:tc>
          <w:tcPr>
            <w:tcW w:w="3657" w:type="dxa"/>
            <w:shd w:val="clear" w:color="auto" w:fill="auto"/>
            <w:tcMar>
              <w:left w:w="57" w:type="dxa"/>
              <w:right w:w="57" w:type="dxa"/>
            </w:tcMar>
          </w:tcPr>
          <w:p w:rsidR="00F67BFD" w:rsidRPr="00B70B12" w:rsidRDefault="00F67BFD" w:rsidP="00C80EEE">
            <w:pPr>
              <w:rPr>
                <w:sz w:val="20"/>
                <w:szCs w:val="20"/>
              </w:rPr>
            </w:pPr>
            <w:r w:rsidRPr="00B70B12">
              <w:rPr>
                <w:sz w:val="20"/>
                <w:szCs w:val="20"/>
              </w:rPr>
              <w:t>1.3 Departamentul</w:t>
            </w:r>
          </w:p>
        </w:tc>
        <w:tc>
          <w:tcPr>
            <w:tcW w:w="6660" w:type="dxa"/>
            <w:shd w:val="clear" w:color="auto" w:fill="auto"/>
            <w:tcMar>
              <w:left w:w="57" w:type="dxa"/>
              <w:right w:w="57" w:type="dxa"/>
            </w:tcMar>
          </w:tcPr>
          <w:p w:rsidR="00F67BFD" w:rsidRPr="00FF079E" w:rsidRDefault="00F67BFD" w:rsidP="00F67BFD">
            <w:pPr>
              <w:pStyle w:val="Heading1"/>
              <w:numPr>
                <w:ilvl w:val="0"/>
                <w:numId w:val="0"/>
              </w:numPr>
              <w:jc w:val="left"/>
              <w:rPr>
                <w:b w:val="0"/>
                <w:sz w:val="20"/>
                <w:lang w:val="ro-RO"/>
              </w:rPr>
            </w:pPr>
            <w:r>
              <w:rPr>
                <w:b w:val="0"/>
                <w:sz w:val="20"/>
                <w:lang w:val="ro-RO"/>
              </w:rPr>
              <w:t>Energetică</w:t>
            </w:r>
          </w:p>
        </w:tc>
      </w:tr>
      <w:tr w:rsidR="00F67BFD" w:rsidRPr="00B70B12">
        <w:tc>
          <w:tcPr>
            <w:tcW w:w="3657" w:type="dxa"/>
            <w:shd w:val="clear" w:color="auto" w:fill="auto"/>
            <w:tcMar>
              <w:left w:w="57" w:type="dxa"/>
              <w:right w:w="57" w:type="dxa"/>
            </w:tcMar>
          </w:tcPr>
          <w:p w:rsidR="00F67BFD" w:rsidRPr="00B70B12" w:rsidRDefault="00F67BFD" w:rsidP="00C80EEE">
            <w:pPr>
              <w:rPr>
                <w:sz w:val="20"/>
                <w:szCs w:val="20"/>
              </w:rPr>
            </w:pPr>
            <w:r>
              <w:rPr>
                <w:sz w:val="20"/>
                <w:szCs w:val="20"/>
              </w:rPr>
              <w:t>1.4</w:t>
            </w:r>
            <w:r w:rsidRPr="00B70B12">
              <w:rPr>
                <w:sz w:val="20"/>
                <w:szCs w:val="20"/>
              </w:rPr>
              <w:t xml:space="preserve"> Domeniul de studii</w:t>
            </w:r>
          </w:p>
        </w:tc>
        <w:tc>
          <w:tcPr>
            <w:tcW w:w="6660" w:type="dxa"/>
            <w:shd w:val="clear" w:color="auto" w:fill="auto"/>
            <w:tcMar>
              <w:left w:w="57" w:type="dxa"/>
              <w:right w:w="57" w:type="dxa"/>
            </w:tcMar>
          </w:tcPr>
          <w:p w:rsidR="00F67BFD" w:rsidRPr="00F67BFD" w:rsidRDefault="00C12D20" w:rsidP="00F67BFD">
            <w:pPr>
              <w:rPr>
                <w:sz w:val="20"/>
              </w:rPr>
            </w:pPr>
            <w:r w:rsidRPr="00C12D20">
              <w:rPr>
                <w:sz w:val="20"/>
              </w:rPr>
              <w:t>Inginerie şi Management</w:t>
            </w:r>
          </w:p>
        </w:tc>
      </w:tr>
      <w:tr w:rsidR="00F67BFD" w:rsidRPr="00B70B12">
        <w:tc>
          <w:tcPr>
            <w:tcW w:w="3657" w:type="dxa"/>
            <w:shd w:val="clear" w:color="auto" w:fill="auto"/>
            <w:tcMar>
              <w:left w:w="57" w:type="dxa"/>
              <w:right w:w="57" w:type="dxa"/>
            </w:tcMar>
          </w:tcPr>
          <w:p w:rsidR="00F67BFD" w:rsidRPr="00B70B12" w:rsidRDefault="00F67BFD" w:rsidP="00FE7208">
            <w:pPr>
              <w:rPr>
                <w:sz w:val="20"/>
                <w:szCs w:val="20"/>
              </w:rPr>
            </w:pPr>
            <w:r w:rsidRPr="00B70B12">
              <w:rPr>
                <w:sz w:val="20"/>
                <w:szCs w:val="20"/>
              </w:rPr>
              <w:t>1.5 Ciclul de studii</w:t>
            </w:r>
            <w:r>
              <w:rPr>
                <w:rStyle w:val="EndnoteReference"/>
                <w:sz w:val="20"/>
                <w:szCs w:val="20"/>
              </w:rPr>
              <w:endnoteReference w:id="1"/>
            </w:r>
          </w:p>
        </w:tc>
        <w:tc>
          <w:tcPr>
            <w:tcW w:w="6660" w:type="dxa"/>
            <w:shd w:val="clear" w:color="auto" w:fill="auto"/>
            <w:tcMar>
              <w:left w:w="57" w:type="dxa"/>
              <w:right w:w="57" w:type="dxa"/>
            </w:tcMar>
          </w:tcPr>
          <w:p w:rsidR="00F67BFD" w:rsidRPr="00F67BFD" w:rsidRDefault="00F67BFD" w:rsidP="00F67BFD">
            <w:pPr>
              <w:rPr>
                <w:sz w:val="20"/>
              </w:rPr>
            </w:pPr>
            <w:r w:rsidRPr="00F67BFD">
              <w:rPr>
                <w:sz w:val="20"/>
              </w:rPr>
              <w:t>Licenţă</w:t>
            </w:r>
          </w:p>
        </w:tc>
      </w:tr>
      <w:tr w:rsidR="00F67BFD" w:rsidRPr="00B70B12">
        <w:tc>
          <w:tcPr>
            <w:tcW w:w="3657" w:type="dxa"/>
            <w:shd w:val="clear" w:color="auto" w:fill="auto"/>
            <w:tcMar>
              <w:left w:w="57" w:type="dxa"/>
              <w:right w:w="57" w:type="dxa"/>
            </w:tcMar>
          </w:tcPr>
          <w:p w:rsidR="00F67BFD" w:rsidRPr="00B70B12" w:rsidRDefault="00F67BFD" w:rsidP="00FE7208">
            <w:pPr>
              <w:rPr>
                <w:sz w:val="20"/>
                <w:szCs w:val="20"/>
              </w:rPr>
            </w:pPr>
            <w:r w:rsidRPr="00B70B12">
              <w:rPr>
                <w:sz w:val="20"/>
                <w:szCs w:val="20"/>
              </w:rPr>
              <w:t>1.6 Programul de studii</w:t>
            </w:r>
          </w:p>
        </w:tc>
        <w:tc>
          <w:tcPr>
            <w:tcW w:w="6660" w:type="dxa"/>
            <w:shd w:val="clear" w:color="auto" w:fill="auto"/>
            <w:tcMar>
              <w:left w:w="57" w:type="dxa"/>
              <w:right w:w="57" w:type="dxa"/>
            </w:tcMar>
          </w:tcPr>
          <w:p w:rsidR="00F67BFD" w:rsidRPr="00F67BFD" w:rsidRDefault="00C12D20" w:rsidP="00F67BFD">
            <w:pPr>
              <w:rPr>
                <w:sz w:val="20"/>
              </w:rPr>
            </w:pPr>
            <w:r w:rsidRPr="00C12D20">
              <w:rPr>
                <w:sz w:val="20"/>
              </w:rPr>
              <w:t>Inginerie economică în domeniul electric, electronic şi energetic</w:t>
            </w:r>
          </w:p>
        </w:tc>
      </w:tr>
    </w:tbl>
    <w:p w:rsidR="00C426E7" w:rsidRPr="00B70B12" w:rsidRDefault="00C426E7" w:rsidP="00C80EEE">
      <w:pPr>
        <w:rPr>
          <w:b/>
          <w:bCs/>
          <w:sz w:val="20"/>
          <w:szCs w:val="20"/>
        </w:rPr>
      </w:pPr>
    </w:p>
    <w:p w:rsidR="00C426E7" w:rsidRPr="00B70B12" w:rsidRDefault="00C426E7" w:rsidP="00C426E7">
      <w:pPr>
        <w:rPr>
          <w:b/>
          <w:bCs/>
          <w:sz w:val="20"/>
          <w:szCs w:val="20"/>
        </w:rPr>
      </w:pPr>
      <w:r w:rsidRPr="00B70B12">
        <w:rPr>
          <w:b/>
          <w:bCs/>
          <w:sz w:val="20"/>
          <w:szCs w:val="20"/>
        </w:rPr>
        <w:t>2. Date despre disciplină</w:t>
      </w:r>
    </w:p>
    <w:tbl>
      <w:tblPr>
        <w:tblStyle w:val="TableGrid"/>
        <w:tblW w:w="0" w:type="auto"/>
        <w:tblLook w:val="01E0" w:firstRow="1" w:lastRow="1" w:firstColumn="1" w:lastColumn="1" w:noHBand="0" w:noVBand="0"/>
      </w:tblPr>
      <w:tblGrid>
        <w:gridCol w:w="1857"/>
        <w:gridCol w:w="540"/>
        <w:gridCol w:w="1260"/>
        <w:gridCol w:w="180"/>
        <w:gridCol w:w="540"/>
        <w:gridCol w:w="2160"/>
        <w:gridCol w:w="540"/>
        <w:gridCol w:w="2340"/>
        <w:gridCol w:w="900"/>
      </w:tblGrid>
      <w:tr w:rsidR="00C426E7" w:rsidRPr="00B70B12">
        <w:tc>
          <w:tcPr>
            <w:tcW w:w="3657" w:type="dxa"/>
            <w:gridSpan w:val="3"/>
            <w:shd w:val="clear" w:color="auto" w:fill="auto"/>
            <w:tcMar>
              <w:left w:w="57" w:type="dxa"/>
              <w:right w:w="57" w:type="dxa"/>
            </w:tcMar>
          </w:tcPr>
          <w:p w:rsidR="00C426E7" w:rsidRPr="00B70B12" w:rsidRDefault="00C426E7" w:rsidP="00FE7208">
            <w:pPr>
              <w:rPr>
                <w:sz w:val="20"/>
                <w:szCs w:val="20"/>
              </w:rPr>
            </w:pPr>
            <w:r w:rsidRPr="00B70B12">
              <w:rPr>
                <w:sz w:val="20"/>
                <w:szCs w:val="20"/>
              </w:rPr>
              <w:t>2.1 Denumirea disciplinei</w:t>
            </w:r>
          </w:p>
        </w:tc>
        <w:tc>
          <w:tcPr>
            <w:tcW w:w="6660" w:type="dxa"/>
            <w:gridSpan w:val="6"/>
            <w:shd w:val="clear" w:color="auto" w:fill="auto"/>
            <w:tcMar>
              <w:left w:w="57" w:type="dxa"/>
              <w:right w:w="57" w:type="dxa"/>
            </w:tcMar>
          </w:tcPr>
          <w:p w:rsidR="000017CF" w:rsidRPr="00B70B12" w:rsidRDefault="00F67BFD" w:rsidP="00FE7208">
            <w:pPr>
              <w:rPr>
                <w:sz w:val="20"/>
                <w:szCs w:val="20"/>
              </w:rPr>
            </w:pPr>
            <w:r w:rsidRPr="00F67BFD">
              <w:rPr>
                <w:sz w:val="20"/>
                <w:szCs w:val="20"/>
              </w:rPr>
              <w:t>Transportul şi distribuţia energiei electrice</w:t>
            </w:r>
          </w:p>
        </w:tc>
      </w:tr>
      <w:tr w:rsidR="00C426E7" w:rsidRPr="00B70B12">
        <w:tc>
          <w:tcPr>
            <w:tcW w:w="3657" w:type="dxa"/>
            <w:gridSpan w:val="3"/>
            <w:shd w:val="clear" w:color="auto" w:fill="auto"/>
            <w:tcMar>
              <w:left w:w="57" w:type="dxa"/>
              <w:right w:w="57" w:type="dxa"/>
            </w:tcMar>
          </w:tcPr>
          <w:p w:rsidR="00C426E7" w:rsidRPr="00B70B12" w:rsidRDefault="00DC48A5" w:rsidP="00FE7208">
            <w:pPr>
              <w:rPr>
                <w:sz w:val="20"/>
                <w:szCs w:val="20"/>
              </w:rPr>
            </w:pPr>
            <w:r>
              <w:rPr>
                <w:sz w:val="20"/>
                <w:szCs w:val="20"/>
              </w:rPr>
              <w:t>2.2 Titularul activităţ</w:t>
            </w:r>
            <w:r w:rsidR="00C426E7" w:rsidRPr="00B70B12">
              <w:rPr>
                <w:sz w:val="20"/>
                <w:szCs w:val="20"/>
              </w:rPr>
              <w:t>ilor de curs</w:t>
            </w:r>
          </w:p>
        </w:tc>
        <w:tc>
          <w:tcPr>
            <w:tcW w:w="6660" w:type="dxa"/>
            <w:gridSpan w:val="6"/>
            <w:shd w:val="clear" w:color="auto" w:fill="auto"/>
            <w:tcMar>
              <w:left w:w="57" w:type="dxa"/>
              <w:right w:w="57" w:type="dxa"/>
            </w:tcMar>
          </w:tcPr>
          <w:p w:rsidR="00C426E7" w:rsidRPr="00B70B12" w:rsidRDefault="00F67BFD" w:rsidP="00FE7208">
            <w:pPr>
              <w:rPr>
                <w:sz w:val="20"/>
                <w:szCs w:val="20"/>
              </w:rPr>
            </w:pPr>
            <w:r w:rsidRPr="00F67BFD">
              <w:rPr>
                <w:sz w:val="20"/>
                <w:szCs w:val="20"/>
              </w:rPr>
              <w:t xml:space="preserve">Şef </w:t>
            </w:r>
            <w:proofErr w:type="spellStart"/>
            <w:r w:rsidRPr="00F67BFD">
              <w:rPr>
                <w:sz w:val="20"/>
                <w:szCs w:val="20"/>
              </w:rPr>
              <w:t>lucr.dr.ing</w:t>
            </w:r>
            <w:proofErr w:type="spellEnd"/>
            <w:r w:rsidRPr="00F67BFD">
              <w:rPr>
                <w:sz w:val="20"/>
                <w:szCs w:val="20"/>
              </w:rPr>
              <w:t>. Bogdan Constantin NEAGU</w:t>
            </w:r>
          </w:p>
        </w:tc>
      </w:tr>
      <w:tr w:rsidR="00C426E7" w:rsidRPr="00B70B12">
        <w:tc>
          <w:tcPr>
            <w:tcW w:w="3657" w:type="dxa"/>
            <w:gridSpan w:val="3"/>
            <w:shd w:val="clear" w:color="auto" w:fill="auto"/>
            <w:tcMar>
              <w:left w:w="57" w:type="dxa"/>
              <w:right w:w="57" w:type="dxa"/>
            </w:tcMar>
          </w:tcPr>
          <w:p w:rsidR="00C426E7" w:rsidRPr="00B70B12" w:rsidRDefault="00DC48A5" w:rsidP="00FE7208">
            <w:pPr>
              <w:rPr>
                <w:sz w:val="20"/>
                <w:szCs w:val="20"/>
              </w:rPr>
            </w:pPr>
            <w:r>
              <w:rPr>
                <w:sz w:val="20"/>
                <w:szCs w:val="20"/>
              </w:rPr>
              <w:t>2.3 Titularul activităţilor de aplicaţ</w:t>
            </w:r>
            <w:r w:rsidR="00C426E7" w:rsidRPr="00B70B12">
              <w:rPr>
                <w:sz w:val="20"/>
                <w:szCs w:val="20"/>
              </w:rPr>
              <w:t>ii</w:t>
            </w:r>
          </w:p>
        </w:tc>
        <w:tc>
          <w:tcPr>
            <w:tcW w:w="6660" w:type="dxa"/>
            <w:gridSpan w:val="6"/>
            <w:shd w:val="clear" w:color="auto" w:fill="auto"/>
            <w:tcMar>
              <w:left w:w="57" w:type="dxa"/>
              <w:right w:w="57" w:type="dxa"/>
            </w:tcMar>
          </w:tcPr>
          <w:p w:rsidR="00C426E7" w:rsidRPr="00B70B12" w:rsidRDefault="00F67BFD" w:rsidP="00FE7208">
            <w:pPr>
              <w:rPr>
                <w:sz w:val="20"/>
                <w:szCs w:val="20"/>
              </w:rPr>
            </w:pPr>
            <w:r w:rsidRPr="00F67BFD">
              <w:rPr>
                <w:sz w:val="20"/>
                <w:szCs w:val="20"/>
              </w:rPr>
              <w:t xml:space="preserve">Şef </w:t>
            </w:r>
            <w:proofErr w:type="spellStart"/>
            <w:r w:rsidRPr="00F67BFD">
              <w:rPr>
                <w:sz w:val="20"/>
                <w:szCs w:val="20"/>
              </w:rPr>
              <w:t>lucr.dr.ing</w:t>
            </w:r>
            <w:proofErr w:type="spellEnd"/>
            <w:r w:rsidRPr="00F67BFD">
              <w:rPr>
                <w:sz w:val="20"/>
                <w:szCs w:val="20"/>
              </w:rPr>
              <w:t>. Bogdan Constantin NEAGU</w:t>
            </w:r>
          </w:p>
        </w:tc>
      </w:tr>
      <w:tr w:rsidR="006D5CC4" w:rsidRPr="00B70B12">
        <w:tc>
          <w:tcPr>
            <w:tcW w:w="1857" w:type="dxa"/>
            <w:shd w:val="clear" w:color="auto" w:fill="auto"/>
            <w:tcMar>
              <w:left w:w="57" w:type="dxa"/>
              <w:right w:w="57" w:type="dxa"/>
            </w:tcMar>
          </w:tcPr>
          <w:p w:rsidR="006D5CC4" w:rsidRPr="00B70B12" w:rsidRDefault="006D5CC4" w:rsidP="00FE7208">
            <w:pPr>
              <w:rPr>
                <w:sz w:val="20"/>
                <w:szCs w:val="20"/>
              </w:rPr>
            </w:pPr>
            <w:r w:rsidRPr="00B70B12">
              <w:rPr>
                <w:sz w:val="20"/>
                <w:szCs w:val="20"/>
              </w:rPr>
              <w:t>2.4 Anul de studii</w:t>
            </w:r>
            <w:r w:rsidR="009D697E">
              <w:rPr>
                <w:rStyle w:val="EndnoteReference"/>
                <w:sz w:val="20"/>
                <w:szCs w:val="20"/>
              </w:rPr>
              <w:endnoteReference w:id="2"/>
            </w:r>
          </w:p>
        </w:tc>
        <w:tc>
          <w:tcPr>
            <w:tcW w:w="540" w:type="dxa"/>
            <w:shd w:val="clear" w:color="auto" w:fill="auto"/>
            <w:tcMar>
              <w:left w:w="57" w:type="dxa"/>
              <w:right w:w="57" w:type="dxa"/>
            </w:tcMar>
          </w:tcPr>
          <w:p w:rsidR="006D5CC4" w:rsidRPr="00B70B12" w:rsidRDefault="00C12D20" w:rsidP="00494D69">
            <w:pPr>
              <w:jc w:val="center"/>
              <w:rPr>
                <w:sz w:val="20"/>
                <w:szCs w:val="20"/>
              </w:rPr>
            </w:pPr>
            <w:r>
              <w:rPr>
                <w:sz w:val="20"/>
                <w:szCs w:val="20"/>
              </w:rPr>
              <w:t>4</w:t>
            </w:r>
          </w:p>
        </w:tc>
        <w:tc>
          <w:tcPr>
            <w:tcW w:w="1440" w:type="dxa"/>
            <w:gridSpan w:val="2"/>
            <w:tcBorders>
              <w:bottom w:val="single" w:sz="4" w:space="0" w:color="auto"/>
            </w:tcBorders>
            <w:shd w:val="clear" w:color="auto" w:fill="auto"/>
            <w:tcMar>
              <w:left w:w="57" w:type="dxa"/>
              <w:right w:w="57" w:type="dxa"/>
            </w:tcMar>
          </w:tcPr>
          <w:p w:rsidR="006D5CC4" w:rsidRPr="00B70B12" w:rsidRDefault="006D5CC4" w:rsidP="00FE7208">
            <w:pPr>
              <w:rPr>
                <w:sz w:val="20"/>
                <w:szCs w:val="20"/>
              </w:rPr>
            </w:pPr>
            <w:r w:rsidRPr="00B70B12">
              <w:rPr>
                <w:sz w:val="20"/>
                <w:szCs w:val="20"/>
              </w:rPr>
              <w:t>2.5 Semestrul</w:t>
            </w:r>
            <w:r w:rsidR="009D697E">
              <w:rPr>
                <w:rStyle w:val="EndnoteReference"/>
                <w:sz w:val="20"/>
                <w:szCs w:val="20"/>
              </w:rPr>
              <w:endnoteReference w:id="3"/>
            </w:r>
          </w:p>
        </w:tc>
        <w:tc>
          <w:tcPr>
            <w:tcW w:w="540" w:type="dxa"/>
            <w:tcBorders>
              <w:bottom w:val="single" w:sz="4" w:space="0" w:color="auto"/>
            </w:tcBorders>
            <w:shd w:val="clear" w:color="auto" w:fill="auto"/>
            <w:tcMar>
              <w:left w:w="57" w:type="dxa"/>
              <w:right w:w="57" w:type="dxa"/>
            </w:tcMar>
          </w:tcPr>
          <w:p w:rsidR="006D5CC4" w:rsidRPr="00B70B12" w:rsidRDefault="00C12D20" w:rsidP="0095087D">
            <w:pPr>
              <w:jc w:val="center"/>
              <w:rPr>
                <w:sz w:val="20"/>
                <w:szCs w:val="20"/>
              </w:rPr>
            </w:pPr>
            <w:r>
              <w:rPr>
                <w:sz w:val="20"/>
                <w:szCs w:val="20"/>
              </w:rPr>
              <w:t>7</w:t>
            </w:r>
          </w:p>
        </w:tc>
        <w:tc>
          <w:tcPr>
            <w:tcW w:w="2160" w:type="dxa"/>
            <w:tcBorders>
              <w:bottom w:val="single" w:sz="4" w:space="0" w:color="auto"/>
            </w:tcBorders>
            <w:shd w:val="clear" w:color="auto" w:fill="auto"/>
            <w:tcMar>
              <w:left w:w="57" w:type="dxa"/>
              <w:right w:w="57" w:type="dxa"/>
            </w:tcMar>
          </w:tcPr>
          <w:p w:rsidR="006D5CC4" w:rsidRPr="00B70B12" w:rsidRDefault="006D5CC4" w:rsidP="00982608">
            <w:pPr>
              <w:rPr>
                <w:sz w:val="20"/>
                <w:szCs w:val="20"/>
              </w:rPr>
            </w:pPr>
            <w:r w:rsidRPr="00B70B12">
              <w:rPr>
                <w:sz w:val="20"/>
                <w:szCs w:val="20"/>
              </w:rPr>
              <w:t>2.6 Tipul de evaluare</w:t>
            </w:r>
            <w:r w:rsidR="009D697E">
              <w:rPr>
                <w:rStyle w:val="EndnoteReference"/>
                <w:sz w:val="20"/>
                <w:szCs w:val="20"/>
              </w:rPr>
              <w:endnoteReference w:id="4"/>
            </w:r>
          </w:p>
        </w:tc>
        <w:tc>
          <w:tcPr>
            <w:tcW w:w="540" w:type="dxa"/>
            <w:tcBorders>
              <w:bottom w:val="single" w:sz="4" w:space="0" w:color="auto"/>
            </w:tcBorders>
            <w:shd w:val="clear" w:color="auto" w:fill="auto"/>
            <w:tcMar>
              <w:left w:w="57" w:type="dxa"/>
              <w:right w:w="57" w:type="dxa"/>
            </w:tcMar>
          </w:tcPr>
          <w:p w:rsidR="006D5CC4" w:rsidRPr="00B70B12" w:rsidRDefault="00F67BFD" w:rsidP="0095087D">
            <w:pPr>
              <w:jc w:val="center"/>
              <w:rPr>
                <w:sz w:val="20"/>
                <w:szCs w:val="20"/>
              </w:rPr>
            </w:pPr>
            <w:r>
              <w:rPr>
                <w:sz w:val="20"/>
                <w:szCs w:val="20"/>
              </w:rPr>
              <w:t>E</w:t>
            </w:r>
          </w:p>
        </w:tc>
        <w:tc>
          <w:tcPr>
            <w:tcW w:w="2340" w:type="dxa"/>
            <w:tcBorders>
              <w:bottom w:val="single" w:sz="4" w:space="0" w:color="auto"/>
            </w:tcBorders>
            <w:shd w:val="clear" w:color="auto" w:fill="auto"/>
            <w:tcMar>
              <w:left w:w="57" w:type="dxa"/>
              <w:right w:w="57" w:type="dxa"/>
            </w:tcMar>
          </w:tcPr>
          <w:p w:rsidR="006D5CC4" w:rsidRPr="00B70B12" w:rsidRDefault="006D5CC4" w:rsidP="00982608">
            <w:pPr>
              <w:rPr>
                <w:sz w:val="20"/>
                <w:szCs w:val="20"/>
              </w:rPr>
            </w:pPr>
            <w:r w:rsidRPr="00B70B12">
              <w:rPr>
                <w:sz w:val="20"/>
                <w:szCs w:val="20"/>
              </w:rPr>
              <w:t xml:space="preserve">2.7 </w:t>
            </w:r>
            <w:r w:rsidR="009D697E">
              <w:rPr>
                <w:sz w:val="20"/>
                <w:szCs w:val="20"/>
              </w:rPr>
              <w:t>Tipul</w:t>
            </w:r>
            <w:r w:rsidRPr="00B70B12">
              <w:rPr>
                <w:sz w:val="20"/>
                <w:szCs w:val="20"/>
              </w:rPr>
              <w:t xml:space="preserve"> disciplinei</w:t>
            </w:r>
            <w:r w:rsidR="009D697E">
              <w:rPr>
                <w:rStyle w:val="EndnoteReference"/>
                <w:sz w:val="20"/>
                <w:szCs w:val="20"/>
              </w:rPr>
              <w:endnoteReference w:id="5"/>
            </w:r>
          </w:p>
        </w:tc>
        <w:tc>
          <w:tcPr>
            <w:tcW w:w="900" w:type="dxa"/>
            <w:tcBorders>
              <w:bottom w:val="single" w:sz="4" w:space="0" w:color="auto"/>
            </w:tcBorders>
            <w:shd w:val="clear" w:color="auto" w:fill="auto"/>
            <w:tcMar>
              <w:left w:w="57" w:type="dxa"/>
              <w:right w:w="57" w:type="dxa"/>
            </w:tcMar>
          </w:tcPr>
          <w:p w:rsidR="006D5CC4" w:rsidRPr="00B70B12" w:rsidRDefault="00C12D20" w:rsidP="00C12D20">
            <w:pPr>
              <w:jc w:val="center"/>
              <w:rPr>
                <w:sz w:val="20"/>
                <w:szCs w:val="20"/>
              </w:rPr>
            </w:pPr>
            <w:r>
              <w:rPr>
                <w:sz w:val="20"/>
                <w:szCs w:val="20"/>
              </w:rPr>
              <w:t>DS</w:t>
            </w:r>
          </w:p>
        </w:tc>
      </w:tr>
    </w:tbl>
    <w:p w:rsidR="00C80EEE" w:rsidRDefault="00C80EEE" w:rsidP="00C80EEE">
      <w:pPr>
        <w:rPr>
          <w:b/>
          <w:bCs/>
          <w:sz w:val="20"/>
          <w:szCs w:val="20"/>
        </w:rPr>
      </w:pPr>
    </w:p>
    <w:p w:rsidR="00B70B12" w:rsidRPr="00B70B12" w:rsidRDefault="00B70B12" w:rsidP="00B70B12">
      <w:pPr>
        <w:rPr>
          <w:b/>
          <w:bCs/>
          <w:sz w:val="20"/>
          <w:szCs w:val="20"/>
        </w:rPr>
      </w:pPr>
      <w:r>
        <w:rPr>
          <w:b/>
          <w:bCs/>
          <w:sz w:val="20"/>
          <w:szCs w:val="20"/>
        </w:rPr>
        <w:t>3</w:t>
      </w:r>
      <w:r w:rsidRPr="00B70B12">
        <w:rPr>
          <w:b/>
          <w:bCs/>
          <w:sz w:val="20"/>
          <w:szCs w:val="20"/>
        </w:rPr>
        <w:t xml:space="preserve">. </w:t>
      </w:r>
      <w:r>
        <w:rPr>
          <w:b/>
          <w:bCs/>
          <w:sz w:val="20"/>
          <w:szCs w:val="20"/>
        </w:rPr>
        <w:t xml:space="preserve">Timpul total estimat </w:t>
      </w:r>
      <w:r w:rsidR="00DC48A5">
        <w:rPr>
          <w:b/>
          <w:bCs/>
          <w:sz w:val="20"/>
          <w:szCs w:val="20"/>
        </w:rPr>
        <w:t>al activităţ</w:t>
      </w:r>
      <w:r>
        <w:rPr>
          <w:b/>
          <w:bCs/>
          <w:sz w:val="20"/>
          <w:szCs w:val="20"/>
        </w:rPr>
        <w:t>ilor zilnice</w:t>
      </w:r>
      <w:r w:rsidR="00EB04C6">
        <w:rPr>
          <w:b/>
          <w:bCs/>
          <w:sz w:val="20"/>
          <w:szCs w:val="20"/>
        </w:rPr>
        <w:t xml:space="preserve"> </w:t>
      </w:r>
      <w:r w:rsidR="00EB04C6" w:rsidRPr="00EB04C6">
        <w:rPr>
          <w:bCs/>
          <w:sz w:val="20"/>
          <w:szCs w:val="20"/>
        </w:rPr>
        <w:t>(ore pe semestru)</w:t>
      </w:r>
    </w:p>
    <w:tbl>
      <w:tblPr>
        <w:tblStyle w:val="TableGrid"/>
        <w:tblW w:w="0" w:type="auto"/>
        <w:tblLayout w:type="fixed"/>
        <w:tblLook w:val="01E0" w:firstRow="1" w:lastRow="1" w:firstColumn="1" w:lastColumn="1" w:noHBand="0" w:noVBand="0"/>
      </w:tblPr>
      <w:tblGrid>
        <w:gridCol w:w="3249"/>
        <w:gridCol w:w="456"/>
        <w:gridCol w:w="114"/>
        <w:gridCol w:w="1368"/>
        <w:gridCol w:w="399"/>
        <w:gridCol w:w="912"/>
        <w:gridCol w:w="309"/>
        <w:gridCol w:w="1440"/>
        <w:gridCol w:w="450"/>
        <w:gridCol w:w="708"/>
        <w:gridCol w:w="462"/>
        <w:gridCol w:w="450"/>
      </w:tblGrid>
      <w:tr w:rsidR="009F42CD" w:rsidRPr="00B70B12" w:rsidTr="009F42CD">
        <w:tc>
          <w:tcPr>
            <w:tcW w:w="3249" w:type="dxa"/>
            <w:shd w:val="clear" w:color="auto" w:fill="auto"/>
            <w:tcMar>
              <w:left w:w="57" w:type="dxa"/>
              <w:right w:w="57" w:type="dxa"/>
            </w:tcMar>
          </w:tcPr>
          <w:p w:rsidR="009F42CD" w:rsidRPr="00B70B12" w:rsidRDefault="009F42CD" w:rsidP="00B70B12">
            <w:pPr>
              <w:rPr>
                <w:sz w:val="20"/>
                <w:szCs w:val="20"/>
              </w:rPr>
            </w:pPr>
            <w:r>
              <w:rPr>
                <w:sz w:val="20"/>
                <w:szCs w:val="20"/>
              </w:rPr>
              <w:t>3</w:t>
            </w:r>
            <w:r w:rsidRPr="00B70B12">
              <w:rPr>
                <w:sz w:val="20"/>
                <w:szCs w:val="20"/>
              </w:rPr>
              <w:t xml:space="preserve">.1 </w:t>
            </w:r>
            <w:r>
              <w:rPr>
                <w:sz w:val="20"/>
                <w:szCs w:val="20"/>
              </w:rPr>
              <w:t>Număr de ore pe săptămână</w:t>
            </w:r>
          </w:p>
        </w:tc>
        <w:tc>
          <w:tcPr>
            <w:tcW w:w="456" w:type="dxa"/>
            <w:shd w:val="clear" w:color="auto" w:fill="auto"/>
            <w:tcMar>
              <w:left w:w="57" w:type="dxa"/>
              <w:right w:w="57" w:type="dxa"/>
            </w:tcMar>
          </w:tcPr>
          <w:p w:rsidR="009F42CD" w:rsidRPr="00F67BFD" w:rsidRDefault="009F42CD" w:rsidP="00901925">
            <w:pPr>
              <w:ind w:left="-108" w:right="-108"/>
              <w:jc w:val="center"/>
              <w:rPr>
                <w:sz w:val="20"/>
                <w:szCs w:val="20"/>
                <w:lang w:val="fr-FR"/>
              </w:rPr>
            </w:pPr>
            <w:r w:rsidRPr="00F67BFD">
              <w:rPr>
                <w:sz w:val="20"/>
                <w:szCs w:val="20"/>
                <w:lang w:val="fr-FR"/>
              </w:rPr>
              <w:t>5</w:t>
            </w:r>
          </w:p>
        </w:tc>
        <w:tc>
          <w:tcPr>
            <w:tcW w:w="1482" w:type="dxa"/>
            <w:gridSpan w:val="2"/>
            <w:shd w:val="clear" w:color="auto" w:fill="auto"/>
            <w:tcMar>
              <w:left w:w="57" w:type="dxa"/>
              <w:right w:w="57" w:type="dxa"/>
            </w:tcMar>
          </w:tcPr>
          <w:p w:rsidR="009F42CD" w:rsidRPr="009F42CD" w:rsidRDefault="009F42CD" w:rsidP="00DC48A5">
            <w:pPr>
              <w:rPr>
                <w:sz w:val="20"/>
                <w:szCs w:val="20"/>
              </w:rPr>
            </w:pPr>
            <w:r w:rsidRPr="009F42CD">
              <w:rPr>
                <w:sz w:val="20"/>
                <w:szCs w:val="20"/>
              </w:rPr>
              <w:t>din care 3.2 curs</w:t>
            </w:r>
          </w:p>
        </w:tc>
        <w:tc>
          <w:tcPr>
            <w:tcW w:w="399" w:type="dxa"/>
            <w:shd w:val="clear" w:color="auto" w:fill="auto"/>
            <w:tcMar>
              <w:left w:w="57" w:type="dxa"/>
              <w:right w:w="57" w:type="dxa"/>
            </w:tcMar>
          </w:tcPr>
          <w:p w:rsidR="009F42CD" w:rsidRPr="009F42CD" w:rsidRDefault="009F42CD" w:rsidP="00901925">
            <w:pPr>
              <w:ind w:left="-108" w:right="-108"/>
              <w:jc w:val="center"/>
              <w:rPr>
                <w:sz w:val="20"/>
                <w:szCs w:val="20"/>
              </w:rPr>
            </w:pPr>
            <w:r w:rsidRPr="009F42CD">
              <w:rPr>
                <w:sz w:val="20"/>
                <w:szCs w:val="20"/>
              </w:rPr>
              <w:t>2</w:t>
            </w:r>
          </w:p>
        </w:tc>
        <w:tc>
          <w:tcPr>
            <w:tcW w:w="912" w:type="dxa"/>
            <w:shd w:val="clear" w:color="auto" w:fill="auto"/>
            <w:tcMar>
              <w:left w:w="57" w:type="dxa"/>
              <w:right w:w="57" w:type="dxa"/>
            </w:tcMar>
          </w:tcPr>
          <w:p w:rsidR="009F42CD" w:rsidRPr="009F42CD" w:rsidRDefault="009F42CD" w:rsidP="00DC48A5">
            <w:pPr>
              <w:rPr>
                <w:sz w:val="20"/>
                <w:szCs w:val="20"/>
              </w:rPr>
            </w:pPr>
            <w:r w:rsidRPr="009F42CD">
              <w:rPr>
                <w:sz w:val="20"/>
                <w:szCs w:val="20"/>
              </w:rPr>
              <w:t>3.3a sem.</w:t>
            </w:r>
          </w:p>
        </w:tc>
        <w:tc>
          <w:tcPr>
            <w:tcW w:w="309" w:type="dxa"/>
            <w:shd w:val="clear" w:color="auto" w:fill="auto"/>
            <w:tcMar>
              <w:left w:w="57" w:type="dxa"/>
              <w:right w:w="57" w:type="dxa"/>
            </w:tcMar>
          </w:tcPr>
          <w:p w:rsidR="009F42CD" w:rsidRPr="009F42CD" w:rsidRDefault="009F42CD" w:rsidP="00E15DD4">
            <w:pPr>
              <w:jc w:val="center"/>
              <w:rPr>
                <w:sz w:val="20"/>
                <w:szCs w:val="20"/>
              </w:rPr>
            </w:pPr>
            <w:r w:rsidRPr="009F42CD">
              <w:rPr>
                <w:sz w:val="20"/>
                <w:szCs w:val="20"/>
              </w:rPr>
              <w:t>-</w:t>
            </w:r>
          </w:p>
        </w:tc>
        <w:tc>
          <w:tcPr>
            <w:tcW w:w="1440" w:type="dxa"/>
            <w:shd w:val="clear" w:color="auto" w:fill="auto"/>
            <w:tcMar>
              <w:left w:w="57" w:type="dxa"/>
              <w:right w:w="57" w:type="dxa"/>
            </w:tcMar>
          </w:tcPr>
          <w:p w:rsidR="009F42CD" w:rsidRPr="009F42CD" w:rsidRDefault="009F42CD" w:rsidP="00E15DD4">
            <w:pPr>
              <w:rPr>
                <w:sz w:val="20"/>
                <w:szCs w:val="20"/>
              </w:rPr>
            </w:pPr>
            <w:r w:rsidRPr="009F42CD">
              <w:rPr>
                <w:sz w:val="20"/>
                <w:szCs w:val="20"/>
              </w:rPr>
              <w:t>3.3b laborator</w:t>
            </w:r>
          </w:p>
        </w:tc>
        <w:tc>
          <w:tcPr>
            <w:tcW w:w="450" w:type="dxa"/>
            <w:shd w:val="clear" w:color="auto" w:fill="auto"/>
            <w:tcMar>
              <w:left w:w="57" w:type="dxa"/>
              <w:right w:w="57" w:type="dxa"/>
            </w:tcMar>
          </w:tcPr>
          <w:p w:rsidR="009F42CD" w:rsidRPr="009F42CD" w:rsidRDefault="009F42CD" w:rsidP="00901925">
            <w:pPr>
              <w:ind w:left="-108" w:right="-108"/>
              <w:jc w:val="center"/>
              <w:rPr>
                <w:sz w:val="20"/>
                <w:szCs w:val="20"/>
              </w:rPr>
            </w:pPr>
            <w:r w:rsidRPr="009F42CD">
              <w:rPr>
                <w:sz w:val="20"/>
                <w:szCs w:val="20"/>
              </w:rPr>
              <w:t>2</w:t>
            </w:r>
          </w:p>
        </w:tc>
        <w:tc>
          <w:tcPr>
            <w:tcW w:w="1170" w:type="dxa"/>
            <w:gridSpan w:val="2"/>
            <w:shd w:val="clear" w:color="auto" w:fill="auto"/>
            <w:tcMar>
              <w:left w:w="57" w:type="dxa"/>
              <w:right w:w="57" w:type="dxa"/>
            </w:tcMar>
          </w:tcPr>
          <w:p w:rsidR="009F42CD" w:rsidRPr="009F42CD" w:rsidRDefault="009F42CD" w:rsidP="00E15DD4">
            <w:pPr>
              <w:rPr>
                <w:sz w:val="20"/>
                <w:szCs w:val="20"/>
              </w:rPr>
            </w:pPr>
            <w:r w:rsidRPr="009F42CD">
              <w:rPr>
                <w:sz w:val="20"/>
                <w:szCs w:val="20"/>
              </w:rPr>
              <w:t>3.3c proiect</w:t>
            </w:r>
          </w:p>
        </w:tc>
        <w:tc>
          <w:tcPr>
            <w:tcW w:w="450" w:type="dxa"/>
            <w:shd w:val="clear" w:color="auto" w:fill="auto"/>
            <w:tcMar>
              <w:left w:w="57" w:type="dxa"/>
              <w:right w:w="57" w:type="dxa"/>
            </w:tcMar>
          </w:tcPr>
          <w:p w:rsidR="009F42CD" w:rsidRPr="009F42CD" w:rsidRDefault="009F42CD" w:rsidP="00E15DD4">
            <w:pPr>
              <w:jc w:val="center"/>
              <w:rPr>
                <w:sz w:val="20"/>
                <w:szCs w:val="20"/>
              </w:rPr>
            </w:pPr>
            <w:r w:rsidRPr="009F42CD">
              <w:rPr>
                <w:sz w:val="20"/>
                <w:szCs w:val="20"/>
              </w:rPr>
              <w:t>1</w:t>
            </w:r>
          </w:p>
        </w:tc>
      </w:tr>
      <w:tr w:rsidR="009F42CD" w:rsidRPr="00B70B12" w:rsidTr="009F42CD">
        <w:tc>
          <w:tcPr>
            <w:tcW w:w="3249" w:type="dxa"/>
            <w:shd w:val="clear" w:color="auto" w:fill="E0E0E0"/>
            <w:tcMar>
              <w:left w:w="57" w:type="dxa"/>
              <w:right w:w="57" w:type="dxa"/>
            </w:tcMar>
          </w:tcPr>
          <w:p w:rsidR="009F42CD" w:rsidRPr="00B70B12" w:rsidRDefault="009F42CD" w:rsidP="00B70B12">
            <w:pPr>
              <w:rPr>
                <w:sz w:val="20"/>
                <w:szCs w:val="20"/>
              </w:rPr>
            </w:pPr>
            <w:r>
              <w:rPr>
                <w:sz w:val="20"/>
                <w:szCs w:val="20"/>
              </w:rPr>
              <w:t>3.4</w:t>
            </w:r>
            <w:r w:rsidRPr="00B70B12">
              <w:rPr>
                <w:sz w:val="20"/>
                <w:szCs w:val="20"/>
              </w:rPr>
              <w:t xml:space="preserve"> </w:t>
            </w:r>
            <w:r>
              <w:rPr>
                <w:sz w:val="20"/>
                <w:szCs w:val="20"/>
              </w:rPr>
              <w:t>Total ore din planul de învăţământ</w:t>
            </w:r>
            <w:r>
              <w:rPr>
                <w:rStyle w:val="EndnoteReference"/>
                <w:sz w:val="20"/>
                <w:szCs w:val="20"/>
              </w:rPr>
              <w:endnoteReference w:id="6"/>
            </w:r>
          </w:p>
        </w:tc>
        <w:tc>
          <w:tcPr>
            <w:tcW w:w="456" w:type="dxa"/>
            <w:shd w:val="clear" w:color="auto" w:fill="E0E0E0"/>
            <w:tcMar>
              <w:left w:w="57" w:type="dxa"/>
              <w:right w:w="57" w:type="dxa"/>
            </w:tcMar>
          </w:tcPr>
          <w:p w:rsidR="009F42CD" w:rsidRPr="00F67BFD" w:rsidRDefault="009F42CD" w:rsidP="00901925">
            <w:pPr>
              <w:pStyle w:val="Heading2"/>
              <w:numPr>
                <w:ilvl w:val="0"/>
                <w:numId w:val="0"/>
              </w:numPr>
              <w:ind w:left="-108" w:right="-108"/>
              <w:jc w:val="center"/>
              <w:rPr>
                <w:b w:val="0"/>
                <w:sz w:val="20"/>
              </w:rPr>
            </w:pPr>
            <w:r w:rsidRPr="00F67BFD">
              <w:rPr>
                <w:b w:val="0"/>
                <w:sz w:val="20"/>
              </w:rPr>
              <w:t>70</w:t>
            </w:r>
          </w:p>
        </w:tc>
        <w:tc>
          <w:tcPr>
            <w:tcW w:w="1482" w:type="dxa"/>
            <w:gridSpan w:val="2"/>
            <w:shd w:val="clear" w:color="auto" w:fill="E0E0E0"/>
            <w:tcMar>
              <w:left w:w="57" w:type="dxa"/>
              <w:right w:w="57" w:type="dxa"/>
            </w:tcMar>
          </w:tcPr>
          <w:p w:rsidR="009F42CD" w:rsidRPr="009F42CD" w:rsidRDefault="009F42CD" w:rsidP="00D31B55">
            <w:pPr>
              <w:rPr>
                <w:sz w:val="20"/>
                <w:szCs w:val="20"/>
              </w:rPr>
            </w:pPr>
            <w:r w:rsidRPr="009F42CD">
              <w:rPr>
                <w:sz w:val="20"/>
                <w:szCs w:val="20"/>
              </w:rPr>
              <w:t>din care 3.5 curs</w:t>
            </w:r>
          </w:p>
        </w:tc>
        <w:tc>
          <w:tcPr>
            <w:tcW w:w="399" w:type="dxa"/>
            <w:shd w:val="clear" w:color="auto" w:fill="E0E0E0"/>
            <w:tcMar>
              <w:left w:w="57" w:type="dxa"/>
              <w:right w:w="57" w:type="dxa"/>
            </w:tcMar>
          </w:tcPr>
          <w:p w:rsidR="009F42CD" w:rsidRPr="009F42CD" w:rsidRDefault="00C12D20" w:rsidP="00901925">
            <w:pPr>
              <w:pStyle w:val="Heading2"/>
              <w:numPr>
                <w:ilvl w:val="0"/>
                <w:numId w:val="0"/>
              </w:numPr>
              <w:ind w:left="-108" w:right="-108"/>
              <w:jc w:val="center"/>
              <w:rPr>
                <w:b w:val="0"/>
                <w:sz w:val="20"/>
              </w:rPr>
            </w:pPr>
            <w:r>
              <w:rPr>
                <w:b w:val="0"/>
                <w:sz w:val="20"/>
              </w:rPr>
              <w:t>42</w:t>
            </w:r>
          </w:p>
        </w:tc>
        <w:tc>
          <w:tcPr>
            <w:tcW w:w="912" w:type="dxa"/>
            <w:shd w:val="clear" w:color="auto" w:fill="E0E0E0"/>
            <w:tcMar>
              <w:left w:w="57" w:type="dxa"/>
              <w:right w:w="57" w:type="dxa"/>
            </w:tcMar>
          </w:tcPr>
          <w:p w:rsidR="009F42CD" w:rsidRPr="009F42CD" w:rsidRDefault="009F42CD" w:rsidP="00D31B55">
            <w:pPr>
              <w:rPr>
                <w:sz w:val="20"/>
                <w:szCs w:val="20"/>
              </w:rPr>
            </w:pPr>
            <w:r w:rsidRPr="009F42CD">
              <w:rPr>
                <w:sz w:val="20"/>
                <w:szCs w:val="20"/>
              </w:rPr>
              <w:t>3.6a sem.</w:t>
            </w:r>
          </w:p>
        </w:tc>
        <w:tc>
          <w:tcPr>
            <w:tcW w:w="309" w:type="dxa"/>
            <w:shd w:val="clear" w:color="auto" w:fill="E0E0E0"/>
            <w:tcMar>
              <w:left w:w="57" w:type="dxa"/>
              <w:right w:w="57" w:type="dxa"/>
            </w:tcMar>
          </w:tcPr>
          <w:p w:rsidR="009F42CD" w:rsidRPr="009F42CD" w:rsidRDefault="009F42CD" w:rsidP="00D31B55">
            <w:pPr>
              <w:jc w:val="center"/>
              <w:rPr>
                <w:sz w:val="20"/>
                <w:szCs w:val="20"/>
              </w:rPr>
            </w:pPr>
            <w:r w:rsidRPr="009F42CD">
              <w:rPr>
                <w:sz w:val="20"/>
                <w:szCs w:val="20"/>
              </w:rPr>
              <w:t>-</w:t>
            </w:r>
          </w:p>
        </w:tc>
        <w:tc>
          <w:tcPr>
            <w:tcW w:w="1440" w:type="dxa"/>
            <w:shd w:val="clear" w:color="auto" w:fill="E0E0E0"/>
            <w:tcMar>
              <w:left w:w="57" w:type="dxa"/>
              <w:right w:w="57" w:type="dxa"/>
            </w:tcMar>
          </w:tcPr>
          <w:p w:rsidR="009F42CD" w:rsidRPr="009F42CD" w:rsidRDefault="009F42CD" w:rsidP="00D31B55">
            <w:pPr>
              <w:rPr>
                <w:sz w:val="20"/>
                <w:szCs w:val="20"/>
              </w:rPr>
            </w:pPr>
            <w:r w:rsidRPr="009F42CD">
              <w:rPr>
                <w:sz w:val="20"/>
                <w:szCs w:val="20"/>
              </w:rPr>
              <w:t>3.6b laborator</w:t>
            </w:r>
          </w:p>
        </w:tc>
        <w:tc>
          <w:tcPr>
            <w:tcW w:w="450" w:type="dxa"/>
            <w:shd w:val="clear" w:color="auto" w:fill="E0E0E0"/>
            <w:tcMar>
              <w:left w:w="57" w:type="dxa"/>
              <w:right w:w="57" w:type="dxa"/>
            </w:tcMar>
          </w:tcPr>
          <w:p w:rsidR="009F42CD" w:rsidRPr="009F42CD" w:rsidRDefault="00C12D20" w:rsidP="00901925">
            <w:pPr>
              <w:pStyle w:val="Heading2"/>
              <w:numPr>
                <w:ilvl w:val="0"/>
                <w:numId w:val="0"/>
              </w:numPr>
              <w:ind w:left="-108" w:right="-108"/>
              <w:jc w:val="center"/>
              <w:rPr>
                <w:b w:val="0"/>
                <w:sz w:val="20"/>
              </w:rPr>
            </w:pPr>
            <w:r>
              <w:rPr>
                <w:b w:val="0"/>
                <w:sz w:val="20"/>
              </w:rPr>
              <w:t>14</w:t>
            </w:r>
          </w:p>
        </w:tc>
        <w:tc>
          <w:tcPr>
            <w:tcW w:w="1170" w:type="dxa"/>
            <w:gridSpan w:val="2"/>
            <w:shd w:val="clear" w:color="auto" w:fill="E0E0E0"/>
            <w:tcMar>
              <w:left w:w="57" w:type="dxa"/>
              <w:right w:w="57" w:type="dxa"/>
            </w:tcMar>
          </w:tcPr>
          <w:p w:rsidR="009F42CD" w:rsidRPr="009F42CD" w:rsidRDefault="009F42CD" w:rsidP="00D31B55">
            <w:pPr>
              <w:rPr>
                <w:sz w:val="20"/>
                <w:szCs w:val="20"/>
              </w:rPr>
            </w:pPr>
            <w:r w:rsidRPr="009F42CD">
              <w:rPr>
                <w:sz w:val="20"/>
                <w:szCs w:val="20"/>
              </w:rPr>
              <w:t>3.6c proiect</w:t>
            </w:r>
          </w:p>
        </w:tc>
        <w:tc>
          <w:tcPr>
            <w:tcW w:w="450" w:type="dxa"/>
            <w:shd w:val="clear" w:color="auto" w:fill="E0E0E0"/>
            <w:tcMar>
              <w:left w:w="57" w:type="dxa"/>
              <w:right w:w="57" w:type="dxa"/>
            </w:tcMar>
          </w:tcPr>
          <w:p w:rsidR="009F42CD" w:rsidRPr="009F42CD" w:rsidRDefault="009F42CD" w:rsidP="00D31B55">
            <w:pPr>
              <w:jc w:val="center"/>
              <w:rPr>
                <w:sz w:val="20"/>
                <w:szCs w:val="20"/>
              </w:rPr>
            </w:pPr>
            <w:r w:rsidRPr="009F42CD">
              <w:rPr>
                <w:sz w:val="20"/>
                <w:szCs w:val="20"/>
              </w:rPr>
              <w:t>14</w:t>
            </w:r>
          </w:p>
        </w:tc>
      </w:tr>
      <w:tr w:rsidR="00F67BFD" w:rsidRPr="00B70B12">
        <w:tc>
          <w:tcPr>
            <w:tcW w:w="9405" w:type="dxa"/>
            <w:gridSpan w:val="10"/>
            <w:shd w:val="clear" w:color="auto" w:fill="auto"/>
            <w:tcMar>
              <w:left w:w="57" w:type="dxa"/>
              <w:right w:w="57" w:type="dxa"/>
            </w:tcMar>
          </w:tcPr>
          <w:p w:rsidR="00F67BFD" w:rsidRPr="00B70B12" w:rsidRDefault="00F67BFD" w:rsidP="00D31B55">
            <w:pPr>
              <w:rPr>
                <w:sz w:val="20"/>
                <w:szCs w:val="20"/>
              </w:rPr>
            </w:pPr>
            <w:r>
              <w:rPr>
                <w:sz w:val="20"/>
                <w:szCs w:val="20"/>
              </w:rPr>
              <w:t>Distribuţia fondului de timp</w:t>
            </w:r>
            <w:r>
              <w:rPr>
                <w:rStyle w:val="EndnoteReference"/>
                <w:sz w:val="20"/>
                <w:szCs w:val="20"/>
              </w:rPr>
              <w:endnoteReference w:id="7"/>
            </w:r>
          </w:p>
        </w:tc>
        <w:tc>
          <w:tcPr>
            <w:tcW w:w="912" w:type="dxa"/>
            <w:gridSpan w:val="2"/>
            <w:shd w:val="clear" w:color="auto" w:fill="auto"/>
            <w:tcMar>
              <w:left w:w="57" w:type="dxa"/>
              <w:right w:w="57" w:type="dxa"/>
            </w:tcMar>
          </w:tcPr>
          <w:p w:rsidR="00F67BFD" w:rsidRPr="00B70B12" w:rsidRDefault="00F67BFD" w:rsidP="00093E24">
            <w:pPr>
              <w:jc w:val="center"/>
              <w:rPr>
                <w:sz w:val="20"/>
                <w:szCs w:val="20"/>
              </w:rPr>
            </w:pPr>
            <w:r>
              <w:rPr>
                <w:sz w:val="20"/>
                <w:szCs w:val="20"/>
              </w:rPr>
              <w:t>Nr. ore</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Studiul după manual, suport de curs, bibliografie şi notiţe</w:t>
            </w:r>
          </w:p>
        </w:tc>
        <w:tc>
          <w:tcPr>
            <w:tcW w:w="912" w:type="dxa"/>
            <w:gridSpan w:val="2"/>
            <w:tcMar>
              <w:left w:w="57" w:type="dxa"/>
              <w:right w:w="57" w:type="dxa"/>
            </w:tcMar>
          </w:tcPr>
          <w:p w:rsidR="009F42CD" w:rsidRPr="009F42CD" w:rsidRDefault="00764C85" w:rsidP="00764C85">
            <w:pPr>
              <w:pStyle w:val="Heading2"/>
              <w:numPr>
                <w:ilvl w:val="0"/>
                <w:numId w:val="0"/>
              </w:numPr>
              <w:jc w:val="center"/>
              <w:rPr>
                <w:b w:val="0"/>
                <w:sz w:val="20"/>
              </w:rPr>
            </w:pPr>
            <w:r>
              <w:rPr>
                <w:b w:val="0"/>
                <w:sz w:val="20"/>
              </w:rPr>
              <w:t>22</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Documentare suplimentară în bibliotecă, pe platformele electronice de specialitate şi pe teren</w:t>
            </w:r>
          </w:p>
        </w:tc>
        <w:tc>
          <w:tcPr>
            <w:tcW w:w="912" w:type="dxa"/>
            <w:gridSpan w:val="2"/>
            <w:tcMar>
              <w:left w:w="57" w:type="dxa"/>
              <w:right w:w="57" w:type="dxa"/>
            </w:tcMar>
          </w:tcPr>
          <w:p w:rsidR="009F42CD" w:rsidRPr="009F42CD" w:rsidRDefault="00C12D20" w:rsidP="00901925">
            <w:pPr>
              <w:pStyle w:val="Heading2"/>
              <w:numPr>
                <w:ilvl w:val="0"/>
                <w:numId w:val="0"/>
              </w:numPr>
              <w:jc w:val="center"/>
              <w:rPr>
                <w:b w:val="0"/>
                <w:sz w:val="20"/>
              </w:rPr>
            </w:pPr>
            <w:r>
              <w:rPr>
                <w:b w:val="0"/>
                <w:sz w:val="20"/>
              </w:rPr>
              <w:t>6</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Pregătire seminarii/laboratoare/proiecte, teme, referate şi portofolii</w:t>
            </w:r>
          </w:p>
        </w:tc>
        <w:tc>
          <w:tcPr>
            <w:tcW w:w="912" w:type="dxa"/>
            <w:gridSpan w:val="2"/>
            <w:tcMar>
              <w:left w:w="57" w:type="dxa"/>
              <w:right w:w="57" w:type="dxa"/>
            </w:tcMar>
          </w:tcPr>
          <w:p w:rsidR="009F42CD" w:rsidRPr="009F42CD" w:rsidRDefault="00764C85" w:rsidP="00764C85">
            <w:pPr>
              <w:pStyle w:val="Heading2"/>
              <w:numPr>
                <w:ilvl w:val="0"/>
                <w:numId w:val="0"/>
              </w:numPr>
              <w:jc w:val="center"/>
              <w:rPr>
                <w:b w:val="0"/>
                <w:sz w:val="20"/>
              </w:rPr>
            </w:pPr>
            <w:r>
              <w:rPr>
                <w:b w:val="0"/>
                <w:sz w:val="20"/>
              </w:rPr>
              <w:t>10</w:t>
            </w:r>
          </w:p>
        </w:tc>
      </w:tr>
      <w:tr w:rsidR="009F42CD" w:rsidRPr="00B70B12">
        <w:tc>
          <w:tcPr>
            <w:tcW w:w="9405" w:type="dxa"/>
            <w:gridSpan w:val="10"/>
            <w:tcMar>
              <w:left w:w="57" w:type="dxa"/>
              <w:right w:w="57" w:type="dxa"/>
            </w:tcMar>
          </w:tcPr>
          <w:p w:rsidR="009F42CD" w:rsidRPr="00B70B12" w:rsidRDefault="009F42CD" w:rsidP="00D31B55">
            <w:pPr>
              <w:rPr>
                <w:sz w:val="20"/>
                <w:szCs w:val="20"/>
              </w:rPr>
            </w:pPr>
            <w:proofErr w:type="spellStart"/>
            <w:r>
              <w:rPr>
                <w:sz w:val="20"/>
                <w:szCs w:val="20"/>
              </w:rPr>
              <w:t>Tutoriat</w:t>
            </w:r>
            <w:proofErr w:type="spellEnd"/>
            <w:r>
              <w:rPr>
                <w:rStyle w:val="EndnoteReference"/>
                <w:sz w:val="20"/>
                <w:szCs w:val="20"/>
              </w:rPr>
              <w:endnoteReference w:id="8"/>
            </w:r>
          </w:p>
        </w:tc>
        <w:tc>
          <w:tcPr>
            <w:tcW w:w="912" w:type="dxa"/>
            <w:gridSpan w:val="2"/>
            <w:tcMar>
              <w:left w:w="57" w:type="dxa"/>
              <w:right w:w="57" w:type="dxa"/>
            </w:tcMar>
          </w:tcPr>
          <w:p w:rsidR="009F42CD" w:rsidRPr="009F42CD" w:rsidRDefault="00764C85" w:rsidP="00901925">
            <w:pPr>
              <w:pStyle w:val="Heading2"/>
              <w:numPr>
                <w:ilvl w:val="0"/>
                <w:numId w:val="0"/>
              </w:numPr>
              <w:jc w:val="center"/>
              <w:rPr>
                <w:b w:val="0"/>
                <w:sz w:val="20"/>
              </w:rPr>
            </w:pPr>
            <w:r>
              <w:rPr>
                <w:b w:val="0"/>
                <w:sz w:val="20"/>
              </w:rPr>
              <w:t>8</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Examinări</w:t>
            </w:r>
            <w:r>
              <w:rPr>
                <w:rStyle w:val="EndnoteReference"/>
                <w:sz w:val="20"/>
                <w:szCs w:val="20"/>
              </w:rPr>
              <w:endnoteReference w:id="9"/>
            </w:r>
          </w:p>
        </w:tc>
        <w:tc>
          <w:tcPr>
            <w:tcW w:w="912" w:type="dxa"/>
            <w:gridSpan w:val="2"/>
            <w:tcMar>
              <w:left w:w="57" w:type="dxa"/>
              <w:right w:w="57" w:type="dxa"/>
            </w:tcMar>
          </w:tcPr>
          <w:p w:rsidR="009F42CD" w:rsidRPr="009F42CD" w:rsidRDefault="009F42CD" w:rsidP="00901925">
            <w:pPr>
              <w:pStyle w:val="Heading2"/>
              <w:numPr>
                <w:ilvl w:val="0"/>
                <w:numId w:val="0"/>
              </w:numPr>
              <w:jc w:val="center"/>
              <w:rPr>
                <w:b w:val="0"/>
                <w:sz w:val="20"/>
              </w:rPr>
            </w:pPr>
            <w:r>
              <w:rPr>
                <w:b w:val="0"/>
                <w:sz w:val="20"/>
              </w:rPr>
              <w:t>4</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 xml:space="preserve">Alte activităţi: </w:t>
            </w:r>
          </w:p>
        </w:tc>
        <w:tc>
          <w:tcPr>
            <w:tcW w:w="912" w:type="dxa"/>
            <w:gridSpan w:val="2"/>
            <w:tcMar>
              <w:left w:w="57" w:type="dxa"/>
              <w:right w:w="57" w:type="dxa"/>
            </w:tcMar>
          </w:tcPr>
          <w:p w:rsidR="009F42CD" w:rsidRPr="00B70B12" w:rsidRDefault="009F42CD" w:rsidP="00D31B55">
            <w:pPr>
              <w:jc w:val="center"/>
              <w:rPr>
                <w:sz w:val="20"/>
                <w:szCs w:val="20"/>
              </w:rPr>
            </w:pPr>
          </w:p>
        </w:tc>
      </w:tr>
      <w:tr w:rsidR="009F42CD" w:rsidRPr="00B70B12">
        <w:trPr>
          <w:gridAfter w:val="9"/>
          <w:wAfter w:w="6498" w:type="dxa"/>
        </w:trPr>
        <w:tc>
          <w:tcPr>
            <w:tcW w:w="3249" w:type="dxa"/>
            <w:shd w:val="clear" w:color="auto" w:fill="E0E0E0"/>
            <w:tcMar>
              <w:left w:w="57" w:type="dxa"/>
              <w:right w:w="57" w:type="dxa"/>
            </w:tcMar>
          </w:tcPr>
          <w:p w:rsidR="009F42CD" w:rsidRPr="00B70B12" w:rsidRDefault="009F42CD" w:rsidP="00D31B55">
            <w:pPr>
              <w:rPr>
                <w:sz w:val="20"/>
                <w:szCs w:val="20"/>
              </w:rPr>
            </w:pPr>
            <w:r>
              <w:rPr>
                <w:sz w:val="20"/>
                <w:szCs w:val="20"/>
              </w:rPr>
              <w:t>3.7 Total ore studiu individual</w:t>
            </w:r>
            <w:r>
              <w:rPr>
                <w:rStyle w:val="EndnoteReference"/>
                <w:sz w:val="20"/>
                <w:szCs w:val="20"/>
              </w:rPr>
              <w:endnoteReference w:id="10"/>
            </w:r>
          </w:p>
        </w:tc>
        <w:tc>
          <w:tcPr>
            <w:tcW w:w="570" w:type="dxa"/>
            <w:gridSpan w:val="2"/>
            <w:shd w:val="clear" w:color="auto" w:fill="E0E0E0"/>
            <w:tcMar>
              <w:left w:w="57" w:type="dxa"/>
              <w:right w:w="57" w:type="dxa"/>
            </w:tcMar>
          </w:tcPr>
          <w:p w:rsidR="009F42CD" w:rsidRPr="00B70B12" w:rsidRDefault="00764C85" w:rsidP="00464A67">
            <w:pPr>
              <w:jc w:val="center"/>
              <w:rPr>
                <w:sz w:val="20"/>
                <w:szCs w:val="20"/>
              </w:rPr>
            </w:pPr>
            <w:r>
              <w:rPr>
                <w:sz w:val="20"/>
                <w:szCs w:val="20"/>
              </w:rPr>
              <w:t>50</w:t>
            </w:r>
          </w:p>
        </w:tc>
      </w:tr>
      <w:tr w:rsidR="009F42CD" w:rsidRPr="00B70B12">
        <w:trPr>
          <w:gridAfter w:val="9"/>
          <w:wAfter w:w="6498" w:type="dxa"/>
        </w:trPr>
        <w:tc>
          <w:tcPr>
            <w:tcW w:w="3249" w:type="dxa"/>
            <w:shd w:val="clear" w:color="auto" w:fill="E0E0E0"/>
            <w:tcMar>
              <w:left w:w="57" w:type="dxa"/>
              <w:right w:w="57" w:type="dxa"/>
            </w:tcMar>
          </w:tcPr>
          <w:p w:rsidR="009F42CD" w:rsidRPr="00B70B12" w:rsidRDefault="009F42CD" w:rsidP="00D31B55">
            <w:pPr>
              <w:rPr>
                <w:sz w:val="20"/>
                <w:szCs w:val="20"/>
              </w:rPr>
            </w:pPr>
            <w:r>
              <w:rPr>
                <w:sz w:val="20"/>
                <w:szCs w:val="20"/>
              </w:rPr>
              <w:t>3.8 Total ore pe semestru</w:t>
            </w:r>
            <w:r>
              <w:rPr>
                <w:rStyle w:val="EndnoteReference"/>
                <w:sz w:val="20"/>
                <w:szCs w:val="20"/>
              </w:rPr>
              <w:endnoteReference w:id="11"/>
            </w:r>
          </w:p>
        </w:tc>
        <w:tc>
          <w:tcPr>
            <w:tcW w:w="570" w:type="dxa"/>
            <w:gridSpan w:val="2"/>
            <w:shd w:val="clear" w:color="auto" w:fill="E0E0E0"/>
            <w:tcMar>
              <w:left w:w="57" w:type="dxa"/>
              <w:right w:w="57" w:type="dxa"/>
            </w:tcMar>
          </w:tcPr>
          <w:p w:rsidR="009F42CD" w:rsidRPr="00B70B12" w:rsidRDefault="009F42CD" w:rsidP="00764C85">
            <w:pPr>
              <w:jc w:val="center"/>
              <w:rPr>
                <w:sz w:val="20"/>
                <w:szCs w:val="20"/>
              </w:rPr>
            </w:pPr>
            <w:r>
              <w:rPr>
                <w:sz w:val="20"/>
                <w:szCs w:val="20"/>
              </w:rPr>
              <w:t>1</w:t>
            </w:r>
            <w:r w:rsidR="00764C85">
              <w:rPr>
                <w:sz w:val="20"/>
                <w:szCs w:val="20"/>
              </w:rPr>
              <w:t>20</w:t>
            </w:r>
          </w:p>
        </w:tc>
      </w:tr>
      <w:tr w:rsidR="009F42CD" w:rsidRPr="00B70B12">
        <w:trPr>
          <w:gridAfter w:val="9"/>
          <w:wAfter w:w="6498" w:type="dxa"/>
        </w:trPr>
        <w:tc>
          <w:tcPr>
            <w:tcW w:w="3249" w:type="dxa"/>
            <w:shd w:val="clear" w:color="auto" w:fill="E0E0E0"/>
            <w:tcMar>
              <w:left w:w="57" w:type="dxa"/>
              <w:right w:w="57" w:type="dxa"/>
            </w:tcMar>
          </w:tcPr>
          <w:p w:rsidR="009F42CD" w:rsidRPr="00B70B12" w:rsidRDefault="009F42CD" w:rsidP="00D31B55">
            <w:pPr>
              <w:rPr>
                <w:sz w:val="20"/>
                <w:szCs w:val="20"/>
              </w:rPr>
            </w:pPr>
            <w:r>
              <w:rPr>
                <w:sz w:val="20"/>
                <w:szCs w:val="20"/>
              </w:rPr>
              <w:t>3.9 Numărul de credite</w:t>
            </w:r>
          </w:p>
        </w:tc>
        <w:tc>
          <w:tcPr>
            <w:tcW w:w="570" w:type="dxa"/>
            <w:gridSpan w:val="2"/>
            <w:shd w:val="clear" w:color="auto" w:fill="E0E0E0"/>
            <w:tcMar>
              <w:left w:w="57" w:type="dxa"/>
              <w:right w:w="57" w:type="dxa"/>
            </w:tcMar>
          </w:tcPr>
          <w:p w:rsidR="009F42CD" w:rsidRPr="00B70B12" w:rsidRDefault="009F42CD" w:rsidP="00464A67">
            <w:pPr>
              <w:jc w:val="center"/>
              <w:rPr>
                <w:sz w:val="20"/>
                <w:szCs w:val="20"/>
              </w:rPr>
            </w:pPr>
            <w:r>
              <w:rPr>
                <w:sz w:val="20"/>
                <w:szCs w:val="20"/>
              </w:rPr>
              <w:t>5</w:t>
            </w:r>
          </w:p>
        </w:tc>
      </w:tr>
    </w:tbl>
    <w:p w:rsidR="00B70B12" w:rsidRDefault="00B70B12" w:rsidP="00C80EEE">
      <w:pPr>
        <w:rPr>
          <w:sz w:val="20"/>
          <w:szCs w:val="20"/>
        </w:rPr>
      </w:pPr>
    </w:p>
    <w:p w:rsidR="00EB04C6" w:rsidRPr="00B70B12" w:rsidRDefault="00EB04C6" w:rsidP="00EB04C6">
      <w:pPr>
        <w:rPr>
          <w:b/>
          <w:bCs/>
          <w:sz w:val="20"/>
          <w:szCs w:val="20"/>
        </w:rPr>
      </w:pPr>
      <w:r>
        <w:rPr>
          <w:b/>
          <w:bCs/>
          <w:sz w:val="20"/>
          <w:szCs w:val="20"/>
        </w:rPr>
        <w:t>4</w:t>
      </w:r>
      <w:r w:rsidRPr="00B70B12">
        <w:rPr>
          <w:b/>
          <w:bCs/>
          <w:sz w:val="20"/>
          <w:szCs w:val="20"/>
        </w:rPr>
        <w:t xml:space="preserve">. </w:t>
      </w:r>
      <w:r>
        <w:rPr>
          <w:b/>
          <w:bCs/>
          <w:sz w:val="20"/>
          <w:szCs w:val="20"/>
        </w:rPr>
        <w:t xml:space="preserve">Precondiţii </w:t>
      </w:r>
      <w:r w:rsidRPr="00EB04C6">
        <w:rPr>
          <w:bCs/>
          <w:sz w:val="20"/>
          <w:szCs w:val="20"/>
        </w:rPr>
        <w:t>(acolo unde este cazul)</w:t>
      </w:r>
    </w:p>
    <w:tbl>
      <w:tblPr>
        <w:tblStyle w:val="TableGrid"/>
        <w:tblW w:w="0" w:type="auto"/>
        <w:tblLayout w:type="fixed"/>
        <w:tblLook w:val="01E0" w:firstRow="1" w:lastRow="1" w:firstColumn="1" w:lastColumn="1" w:noHBand="0" w:noVBand="0"/>
      </w:tblPr>
      <w:tblGrid>
        <w:gridCol w:w="1767"/>
        <w:gridCol w:w="8550"/>
      </w:tblGrid>
      <w:tr w:rsidR="00EB04C6" w:rsidRPr="00B70B12">
        <w:tc>
          <w:tcPr>
            <w:tcW w:w="1767" w:type="dxa"/>
            <w:tcMar>
              <w:left w:w="57" w:type="dxa"/>
              <w:right w:w="57" w:type="dxa"/>
            </w:tcMar>
            <w:vAlign w:val="center"/>
          </w:tcPr>
          <w:p w:rsidR="00EB04C6" w:rsidRPr="00B70B12" w:rsidRDefault="00EB04C6" w:rsidP="009047FE">
            <w:pPr>
              <w:rPr>
                <w:sz w:val="20"/>
                <w:szCs w:val="20"/>
              </w:rPr>
            </w:pPr>
            <w:r>
              <w:rPr>
                <w:sz w:val="20"/>
                <w:szCs w:val="20"/>
              </w:rPr>
              <w:t>4.1 de curriculum</w:t>
            </w:r>
            <w:r w:rsidR="00E77EBD">
              <w:rPr>
                <w:rStyle w:val="EndnoteReference"/>
                <w:sz w:val="20"/>
                <w:szCs w:val="20"/>
              </w:rPr>
              <w:endnoteReference w:id="12"/>
            </w:r>
          </w:p>
        </w:tc>
        <w:tc>
          <w:tcPr>
            <w:tcW w:w="8550" w:type="dxa"/>
            <w:tcMar>
              <w:left w:w="57" w:type="dxa"/>
              <w:right w:w="57" w:type="dxa"/>
            </w:tcMar>
          </w:tcPr>
          <w:p w:rsidR="00EB04C6" w:rsidRPr="00B70B12" w:rsidRDefault="00EB04C6" w:rsidP="00EB04C6">
            <w:pPr>
              <w:numPr>
                <w:ilvl w:val="0"/>
                <w:numId w:val="3"/>
              </w:numPr>
              <w:tabs>
                <w:tab w:val="clear" w:pos="2880"/>
                <w:tab w:val="num" w:pos="171"/>
              </w:tabs>
              <w:ind w:left="171" w:hanging="189"/>
              <w:rPr>
                <w:sz w:val="20"/>
                <w:szCs w:val="20"/>
              </w:rPr>
            </w:pPr>
          </w:p>
        </w:tc>
      </w:tr>
      <w:tr w:rsidR="00EB04C6" w:rsidRPr="00B70B12">
        <w:tc>
          <w:tcPr>
            <w:tcW w:w="1767" w:type="dxa"/>
            <w:tcMar>
              <w:left w:w="57" w:type="dxa"/>
              <w:right w:w="57" w:type="dxa"/>
            </w:tcMar>
            <w:vAlign w:val="center"/>
          </w:tcPr>
          <w:p w:rsidR="00EB04C6" w:rsidRPr="00B70B12" w:rsidRDefault="00EB04C6" w:rsidP="009047FE">
            <w:pPr>
              <w:rPr>
                <w:sz w:val="20"/>
                <w:szCs w:val="20"/>
              </w:rPr>
            </w:pPr>
            <w:r>
              <w:rPr>
                <w:sz w:val="20"/>
                <w:szCs w:val="20"/>
              </w:rPr>
              <w:t>4.2 de competenţe</w:t>
            </w:r>
          </w:p>
        </w:tc>
        <w:tc>
          <w:tcPr>
            <w:tcW w:w="8550" w:type="dxa"/>
            <w:tcMar>
              <w:left w:w="57" w:type="dxa"/>
              <w:right w:w="57" w:type="dxa"/>
            </w:tcMar>
          </w:tcPr>
          <w:p w:rsidR="00EB04C6" w:rsidRPr="00B70B12" w:rsidRDefault="0014039B" w:rsidP="00EB04C6">
            <w:pPr>
              <w:numPr>
                <w:ilvl w:val="0"/>
                <w:numId w:val="3"/>
              </w:numPr>
              <w:tabs>
                <w:tab w:val="clear" w:pos="2880"/>
                <w:tab w:val="num" w:pos="171"/>
              </w:tabs>
              <w:ind w:left="171" w:hanging="189"/>
              <w:rPr>
                <w:sz w:val="20"/>
                <w:szCs w:val="20"/>
              </w:rPr>
            </w:pPr>
            <w:r w:rsidRPr="00AD0F33">
              <w:rPr>
                <w:sz w:val="20"/>
                <w:szCs w:val="20"/>
              </w:rPr>
              <w:t>Aplicarea corecta a metodelor de</w:t>
            </w:r>
            <w:r>
              <w:rPr>
                <w:sz w:val="20"/>
                <w:szCs w:val="20"/>
              </w:rPr>
              <w:t xml:space="preserve"> calcul</w:t>
            </w:r>
            <w:r w:rsidRPr="00AD0F33">
              <w:rPr>
                <w:sz w:val="20"/>
                <w:szCs w:val="20"/>
              </w:rPr>
              <w:t xml:space="preserve"> pentru atingerea performantelor specifice, din punctul de vedere al </w:t>
            </w:r>
            <w:r>
              <w:rPr>
                <w:sz w:val="20"/>
                <w:szCs w:val="20"/>
              </w:rPr>
              <w:t>regimurilor permanente de funcționare al rețelelor electrice de transport și distribuție.</w:t>
            </w:r>
          </w:p>
        </w:tc>
      </w:tr>
    </w:tbl>
    <w:p w:rsidR="00EB04C6" w:rsidRDefault="00EB04C6" w:rsidP="00C80EEE">
      <w:pPr>
        <w:rPr>
          <w:sz w:val="20"/>
          <w:szCs w:val="20"/>
        </w:rPr>
      </w:pPr>
    </w:p>
    <w:p w:rsidR="00EB04C6" w:rsidRPr="00B70B12" w:rsidRDefault="00EB04C6" w:rsidP="00EB04C6">
      <w:pPr>
        <w:rPr>
          <w:b/>
          <w:bCs/>
          <w:sz w:val="20"/>
          <w:szCs w:val="20"/>
        </w:rPr>
      </w:pPr>
      <w:r>
        <w:rPr>
          <w:b/>
          <w:bCs/>
          <w:sz w:val="20"/>
          <w:szCs w:val="20"/>
        </w:rPr>
        <w:t>5</w:t>
      </w:r>
      <w:r w:rsidRPr="00B70B12">
        <w:rPr>
          <w:b/>
          <w:bCs/>
          <w:sz w:val="20"/>
          <w:szCs w:val="20"/>
        </w:rPr>
        <w:t xml:space="preserve">. </w:t>
      </w:r>
      <w:r>
        <w:rPr>
          <w:b/>
          <w:bCs/>
          <w:sz w:val="20"/>
          <w:szCs w:val="20"/>
        </w:rPr>
        <w:t xml:space="preserve">Condiţii </w:t>
      </w:r>
      <w:r w:rsidRPr="00EB04C6">
        <w:rPr>
          <w:bCs/>
          <w:sz w:val="20"/>
          <w:szCs w:val="20"/>
        </w:rPr>
        <w:t>(acolo unde este cazul)</w:t>
      </w:r>
    </w:p>
    <w:tbl>
      <w:tblPr>
        <w:tblStyle w:val="TableGrid"/>
        <w:tblW w:w="0" w:type="auto"/>
        <w:tblLayout w:type="fixed"/>
        <w:tblLook w:val="01E0" w:firstRow="1" w:lastRow="1" w:firstColumn="1" w:lastColumn="1" w:noHBand="0" w:noVBand="0"/>
      </w:tblPr>
      <w:tblGrid>
        <w:gridCol w:w="5016"/>
        <w:gridCol w:w="5301"/>
      </w:tblGrid>
      <w:tr w:rsidR="00EB04C6" w:rsidRPr="00B70B12">
        <w:tc>
          <w:tcPr>
            <w:tcW w:w="5016" w:type="dxa"/>
            <w:tcMar>
              <w:left w:w="57" w:type="dxa"/>
              <w:right w:w="57" w:type="dxa"/>
            </w:tcMar>
            <w:vAlign w:val="center"/>
          </w:tcPr>
          <w:p w:rsidR="00EB04C6" w:rsidRPr="00B70B12" w:rsidRDefault="00EB04C6" w:rsidP="009047FE">
            <w:pPr>
              <w:rPr>
                <w:sz w:val="20"/>
                <w:szCs w:val="20"/>
              </w:rPr>
            </w:pPr>
            <w:r>
              <w:rPr>
                <w:sz w:val="20"/>
                <w:szCs w:val="20"/>
              </w:rPr>
              <w:t>5.1 de desfăşurare a cursului</w:t>
            </w:r>
            <w:r w:rsidR="007D00AF">
              <w:rPr>
                <w:rStyle w:val="EndnoteReference"/>
                <w:sz w:val="20"/>
                <w:szCs w:val="20"/>
              </w:rPr>
              <w:endnoteReference w:id="13"/>
            </w:r>
          </w:p>
        </w:tc>
        <w:tc>
          <w:tcPr>
            <w:tcW w:w="5301" w:type="dxa"/>
            <w:tcMar>
              <w:left w:w="57" w:type="dxa"/>
              <w:right w:w="57" w:type="dxa"/>
            </w:tcMar>
          </w:tcPr>
          <w:p w:rsidR="00247A22" w:rsidRPr="00B70B12" w:rsidRDefault="00FA1271" w:rsidP="00FA1271">
            <w:pPr>
              <w:numPr>
                <w:ilvl w:val="0"/>
                <w:numId w:val="3"/>
              </w:numPr>
              <w:tabs>
                <w:tab w:val="clear" w:pos="2880"/>
                <w:tab w:val="num" w:pos="171"/>
              </w:tabs>
              <w:ind w:left="171" w:hanging="189"/>
              <w:rPr>
                <w:sz w:val="20"/>
                <w:szCs w:val="20"/>
              </w:rPr>
            </w:pPr>
            <w:r>
              <w:rPr>
                <w:sz w:val="20"/>
                <w:szCs w:val="20"/>
              </w:rPr>
              <w:t>T</w:t>
            </w:r>
            <w:r w:rsidRPr="00FA1271">
              <w:rPr>
                <w:sz w:val="20"/>
                <w:szCs w:val="20"/>
              </w:rPr>
              <w:t>ablă</w:t>
            </w:r>
            <w:r>
              <w:rPr>
                <w:sz w:val="20"/>
                <w:szCs w:val="20"/>
              </w:rPr>
              <w:t>,</w:t>
            </w:r>
            <w:r w:rsidRPr="00FA1271">
              <w:rPr>
                <w:sz w:val="20"/>
                <w:szCs w:val="20"/>
              </w:rPr>
              <w:t xml:space="preserve"> videoproiector</w:t>
            </w:r>
            <w:r>
              <w:rPr>
                <w:sz w:val="20"/>
                <w:szCs w:val="20"/>
              </w:rPr>
              <w:t>, materiale didactice specifice.</w:t>
            </w:r>
          </w:p>
        </w:tc>
      </w:tr>
      <w:tr w:rsidR="00EB04C6" w:rsidRPr="00B70B12">
        <w:tc>
          <w:tcPr>
            <w:tcW w:w="5016" w:type="dxa"/>
            <w:tcMar>
              <w:left w:w="57" w:type="dxa"/>
              <w:right w:w="57" w:type="dxa"/>
            </w:tcMar>
            <w:vAlign w:val="center"/>
          </w:tcPr>
          <w:p w:rsidR="00EB04C6" w:rsidRPr="00B70B12" w:rsidRDefault="00EB04C6" w:rsidP="009047FE">
            <w:pPr>
              <w:rPr>
                <w:sz w:val="20"/>
                <w:szCs w:val="20"/>
              </w:rPr>
            </w:pPr>
            <w:r>
              <w:rPr>
                <w:sz w:val="20"/>
                <w:szCs w:val="20"/>
              </w:rPr>
              <w:t>5.2 de desfăşurare a seminarului / laboratorului / proiectului</w:t>
            </w:r>
            <w:r w:rsidR="007D00AF">
              <w:rPr>
                <w:rStyle w:val="EndnoteReference"/>
                <w:sz w:val="20"/>
                <w:szCs w:val="20"/>
              </w:rPr>
              <w:endnoteReference w:id="14"/>
            </w:r>
          </w:p>
        </w:tc>
        <w:tc>
          <w:tcPr>
            <w:tcW w:w="5301" w:type="dxa"/>
            <w:tcMar>
              <w:left w:w="57" w:type="dxa"/>
              <w:right w:w="57" w:type="dxa"/>
            </w:tcMar>
          </w:tcPr>
          <w:p w:rsidR="00247A22" w:rsidRPr="00B70B12" w:rsidRDefault="00FA1271" w:rsidP="004A72AF">
            <w:pPr>
              <w:numPr>
                <w:ilvl w:val="0"/>
                <w:numId w:val="3"/>
              </w:numPr>
              <w:tabs>
                <w:tab w:val="clear" w:pos="2880"/>
                <w:tab w:val="num" w:pos="171"/>
              </w:tabs>
              <w:ind w:left="171" w:hanging="189"/>
              <w:rPr>
                <w:sz w:val="20"/>
                <w:szCs w:val="20"/>
              </w:rPr>
            </w:pPr>
            <w:r w:rsidRPr="00FA1271">
              <w:rPr>
                <w:sz w:val="20"/>
                <w:szCs w:val="20"/>
              </w:rPr>
              <w:t>Tehnică de calcul, pachete software, standuri experimentale</w:t>
            </w:r>
            <w:r>
              <w:rPr>
                <w:sz w:val="20"/>
                <w:szCs w:val="20"/>
              </w:rPr>
              <w:t>.</w:t>
            </w:r>
          </w:p>
        </w:tc>
      </w:tr>
    </w:tbl>
    <w:p w:rsidR="00EB04C6" w:rsidRDefault="00EB04C6" w:rsidP="00C80EEE">
      <w:pPr>
        <w:rPr>
          <w:sz w:val="20"/>
          <w:szCs w:val="20"/>
        </w:rPr>
      </w:pPr>
    </w:p>
    <w:p w:rsidR="00BC380A" w:rsidRPr="008C13BF" w:rsidRDefault="003D341A" w:rsidP="004A72AF">
      <w:pPr>
        <w:shd w:val="clear" w:color="auto" w:fill="E0E0E0"/>
        <w:rPr>
          <w:b/>
          <w:bCs/>
          <w:color w:val="000000"/>
          <w:sz w:val="20"/>
          <w:szCs w:val="20"/>
        </w:rPr>
      </w:pPr>
      <w:r w:rsidRPr="008C13BF">
        <w:rPr>
          <w:b/>
          <w:bCs/>
          <w:color w:val="000000"/>
          <w:sz w:val="20"/>
          <w:szCs w:val="20"/>
        </w:rPr>
        <w:t>6. Competenţe</w:t>
      </w:r>
      <w:r w:rsidR="00D62FF6" w:rsidRPr="008C13BF">
        <w:rPr>
          <w:b/>
          <w:bCs/>
          <w:color w:val="000000"/>
          <w:sz w:val="20"/>
          <w:szCs w:val="20"/>
        </w:rPr>
        <w:t>le</w:t>
      </w:r>
      <w:r w:rsidRPr="008C13BF">
        <w:rPr>
          <w:b/>
          <w:bCs/>
          <w:color w:val="000000"/>
          <w:sz w:val="20"/>
          <w:szCs w:val="20"/>
        </w:rPr>
        <w:t xml:space="preserve"> specifice acumulate</w:t>
      </w:r>
      <w:r w:rsidR="00ED2F97" w:rsidRPr="008C13BF">
        <w:rPr>
          <w:rStyle w:val="EndnoteReference"/>
          <w:b/>
          <w:bCs/>
          <w:color w:val="000000"/>
          <w:sz w:val="20"/>
          <w:szCs w:val="20"/>
        </w:rPr>
        <w:endnoteReference w:id="15"/>
      </w:r>
    </w:p>
    <w:tbl>
      <w:tblPr>
        <w:tblStyle w:val="TableGrid"/>
        <w:tblW w:w="0" w:type="auto"/>
        <w:tblInd w:w="51" w:type="dxa"/>
        <w:tblLook w:val="0000" w:firstRow="0" w:lastRow="0" w:firstColumn="0" w:lastColumn="0" w:noHBand="0" w:noVBand="0"/>
      </w:tblPr>
      <w:tblGrid>
        <w:gridCol w:w="608"/>
        <w:gridCol w:w="646"/>
        <w:gridCol w:w="6270"/>
        <w:gridCol w:w="969"/>
        <w:gridCol w:w="1864"/>
      </w:tblGrid>
      <w:tr w:rsidR="00BC380A" w:rsidRPr="008C13BF">
        <w:trPr>
          <w:trHeight w:val="270"/>
        </w:trPr>
        <w:tc>
          <w:tcPr>
            <w:tcW w:w="7524" w:type="dxa"/>
            <w:gridSpan w:val="3"/>
            <w:vAlign w:val="center"/>
          </w:tcPr>
          <w:p w:rsidR="00BC380A" w:rsidRPr="008C13BF" w:rsidRDefault="00BC380A" w:rsidP="00BC380A">
            <w:pPr>
              <w:shd w:val="clear" w:color="auto" w:fill="E0E0E0"/>
              <w:ind w:left="57"/>
              <w:jc w:val="right"/>
              <w:rPr>
                <w:color w:val="000000"/>
                <w:sz w:val="20"/>
                <w:szCs w:val="20"/>
              </w:rPr>
            </w:pPr>
            <w:r w:rsidRPr="008C13BF">
              <w:rPr>
                <w:color w:val="000000"/>
                <w:sz w:val="20"/>
                <w:szCs w:val="20"/>
              </w:rPr>
              <w:t>Număr de credite alocat disciplinei</w:t>
            </w:r>
            <w:r w:rsidRPr="008C13BF">
              <w:rPr>
                <w:rStyle w:val="EndnoteReference"/>
                <w:color w:val="000000"/>
                <w:sz w:val="20"/>
                <w:szCs w:val="20"/>
              </w:rPr>
              <w:endnoteReference w:id="16"/>
            </w:r>
            <w:r w:rsidRPr="008C13BF">
              <w:rPr>
                <w:color w:val="000000"/>
                <w:sz w:val="20"/>
                <w:szCs w:val="20"/>
              </w:rPr>
              <w:t>:</w:t>
            </w:r>
          </w:p>
        </w:tc>
        <w:tc>
          <w:tcPr>
            <w:tcW w:w="969" w:type="dxa"/>
            <w:vAlign w:val="center"/>
          </w:tcPr>
          <w:p w:rsidR="00BC380A" w:rsidRPr="008C13BF" w:rsidRDefault="00FA1271" w:rsidP="00BC380A">
            <w:pPr>
              <w:shd w:val="clear" w:color="auto" w:fill="E0E0E0"/>
              <w:ind w:left="57"/>
              <w:jc w:val="center"/>
              <w:rPr>
                <w:b/>
                <w:bCs/>
                <w:color w:val="000000"/>
                <w:sz w:val="20"/>
                <w:szCs w:val="20"/>
              </w:rPr>
            </w:pPr>
            <w:r>
              <w:rPr>
                <w:b/>
                <w:bCs/>
                <w:color w:val="000000"/>
                <w:sz w:val="20"/>
                <w:szCs w:val="20"/>
              </w:rPr>
              <w:t>5</w:t>
            </w:r>
          </w:p>
        </w:tc>
        <w:tc>
          <w:tcPr>
            <w:tcW w:w="1864" w:type="dxa"/>
          </w:tcPr>
          <w:p w:rsidR="00BC380A" w:rsidRPr="008C13BF" w:rsidRDefault="00BC380A" w:rsidP="00BC380A">
            <w:pPr>
              <w:shd w:val="clear" w:color="auto" w:fill="E0E0E0"/>
              <w:ind w:left="57"/>
              <w:jc w:val="center"/>
              <w:rPr>
                <w:color w:val="000000"/>
                <w:sz w:val="20"/>
                <w:szCs w:val="20"/>
              </w:rPr>
            </w:pPr>
            <w:r w:rsidRPr="008C13BF">
              <w:rPr>
                <w:color w:val="000000"/>
                <w:sz w:val="20"/>
                <w:szCs w:val="20"/>
              </w:rPr>
              <w:t>Repartizare credite pe competen</w:t>
            </w:r>
            <w:r w:rsidR="00990F7B">
              <w:rPr>
                <w:color w:val="000000"/>
                <w:sz w:val="20"/>
                <w:szCs w:val="20"/>
              </w:rPr>
              <w:t>ţ</w:t>
            </w:r>
            <w:r w:rsidRPr="008C13BF">
              <w:rPr>
                <w:color w:val="000000"/>
                <w:sz w:val="20"/>
                <w:szCs w:val="20"/>
              </w:rPr>
              <w:t>e</w:t>
            </w:r>
            <w:r w:rsidR="00325C9B" w:rsidRPr="008C13BF">
              <w:rPr>
                <w:rStyle w:val="EndnoteReference"/>
                <w:color w:val="000000"/>
                <w:sz w:val="20"/>
                <w:szCs w:val="20"/>
              </w:rPr>
              <w:endnoteReference w:id="17"/>
            </w:r>
          </w:p>
        </w:tc>
      </w:tr>
      <w:tr w:rsidR="00855D9F" w:rsidRPr="008C13BF" w:rsidTr="0040576B">
        <w:tblPrEx>
          <w:shd w:val="clear" w:color="auto" w:fill="E0E0E0"/>
          <w:tblLook w:val="01E0" w:firstRow="1" w:lastRow="1" w:firstColumn="1" w:lastColumn="1" w:noHBand="0" w:noVBand="0"/>
        </w:tblPrEx>
        <w:trPr>
          <w:cantSplit/>
          <w:trHeight w:val="221"/>
        </w:trPr>
        <w:tc>
          <w:tcPr>
            <w:tcW w:w="608" w:type="dxa"/>
            <w:vMerge w:val="restart"/>
            <w:shd w:val="clear" w:color="auto" w:fill="E0E0E0"/>
            <w:tcMar>
              <w:left w:w="57" w:type="dxa"/>
              <w:right w:w="57" w:type="dxa"/>
            </w:tcMar>
            <w:textDirection w:val="btLr"/>
            <w:vAlign w:val="center"/>
          </w:tcPr>
          <w:p w:rsidR="00855D9F" w:rsidRPr="008C13BF" w:rsidRDefault="00855D9F" w:rsidP="003D341A">
            <w:pPr>
              <w:ind w:left="113" w:right="113"/>
              <w:jc w:val="center"/>
              <w:rPr>
                <w:b/>
                <w:color w:val="000000"/>
                <w:sz w:val="20"/>
                <w:szCs w:val="20"/>
              </w:rPr>
            </w:pPr>
            <w:r w:rsidRPr="008C13BF">
              <w:rPr>
                <w:b/>
                <w:color w:val="000000"/>
                <w:sz w:val="20"/>
                <w:szCs w:val="20"/>
              </w:rPr>
              <w:t>Competenţe profesionale</w:t>
            </w:r>
          </w:p>
        </w:tc>
        <w:tc>
          <w:tcPr>
            <w:tcW w:w="646" w:type="dxa"/>
            <w:shd w:val="clear" w:color="auto" w:fill="E0E0E0"/>
            <w:tcMar>
              <w:left w:w="57" w:type="dxa"/>
              <w:right w:w="57" w:type="dxa"/>
            </w:tcMar>
            <w:vAlign w:val="center"/>
          </w:tcPr>
          <w:p w:rsidR="00855D9F" w:rsidRPr="008C13BF" w:rsidRDefault="00855D9F" w:rsidP="00855D9F">
            <w:pPr>
              <w:ind w:left="-17"/>
              <w:jc w:val="center"/>
              <w:rPr>
                <w:color w:val="000000"/>
                <w:sz w:val="20"/>
                <w:szCs w:val="20"/>
              </w:rPr>
            </w:pPr>
            <w:r w:rsidRPr="008C13BF">
              <w:rPr>
                <w:color w:val="000000"/>
                <w:sz w:val="20"/>
                <w:szCs w:val="20"/>
              </w:rPr>
              <w:t>CP1</w:t>
            </w:r>
          </w:p>
        </w:tc>
        <w:tc>
          <w:tcPr>
            <w:tcW w:w="7239" w:type="dxa"/>
            <w:gridSpan w:val="2"/>
            <w:shd w:val="clear" w:color="auto" w:fill="E0E0E0"/>
          </w:tcPr>
          <w:p w:rsidR="00855D9F" w:rsidRPr="008C13BF" w:rsidRDefault="00FA1271" w:rsidP="00C11C0C">
            <w:pPr>
              <w:ind w:left="-17"/>
              <w:jc w:val="both"/>
              <w:rPr>
                <w:color w:val="000000"/>
                <w:sz w:val="20"/>
                <w:szCs w:val="20"/>
              </w:rPr>
            </w:pPr>
            <w:r w:rsidRPr="00FA1271">
              <w:rPr>
                <w:color w:val="000000"/>
                <w:sz w:val="20"/>
                <w:szCs w:val="20"/>
              </w:rPr>
              <w:t>Descrierea proceselor fizice şi a principiilor de funcţionare şi explicitarea adecvată a acestora la nivelul reţelelor de transport şi distribuţie a energiei electrice.</w:t>
            </w:r>
          </w:p>
        </w:tc>
        <w:tc>
          <w:tcPr>
            <w:tcW w:w="1864" w:type="dxa"/>
            <w:shd w:val="clear" w:color="auto" w:fill="E0E0E0"/>
            <w:vAlign w:val="center"/>
          </w:tcPr>
          <w:p w:rsidR="00855D9F" w:rsidRPr="008C13BF" w:rsidRDefault="0040576B" w:rsidP="0040576B">
            <w:pPr>
              <w:ind w:left="-17"/>
              <w:jc w:val="center"/>
              <w:rPr>
                <w:color w:val="000000"/>
                <w:sz w:val="20"/>
                <w:szCs w:val="20"/>
              </w:rPr>
            </w:pPr>
            <w:r>
              <w:rPr>
                <w:color w:val="000000"/>
                <w:sz w:val="20"/>
                <w:szCs w:val="20"/>
              </w:rPr>
              <w:t>1</w:t>
            </w:r>
            <w:r w:rsidR="0014039B">
              <w:rPr>
                <w:color w:val="000000"/>
                <w:sz w:val="20"/>
                <w:szCs w:val="20"/>
              </w:rPr>
              <w:t>,5</w:t>
            </w:r>
          </w:p>
        </w:tc>
      </w:tr>
      <w:tr w:rsidR="00855D9F" w:rsidRPr="008C13BF" w:rsidTr="0040576B">
        <w:tblPrEx>
          <w:shd w:val="clear" w:color="auto" w:fill="E0E0E0"/>
          <w:tblLook w:val="01E0" w:firstRow="1" w:lastRow="1" w:firstColumn="1" w:lastColumn="1" w:noHBand="0" w:noVBand="0"/>
        </w:tblPrEx>
        <w:trPr>
          <w:cantSplit/>
          <w:trHeight w:val="197"/>
        </w:trPr>
        <w:tc>
          <w:tcPr>
            <w:tcW w:w="608" w:type="dxa"/>
            <w:vMerge/>
            <w:shd w:val="clear" w:color="auto" w:fill="E0E0E0"/>
            <w:tcMar>
              <w:left w:w="57" w:type="dxa"/>
              <w:right w:w="57" w:type="dxa"/>
            </w:tcMar>
            <w:textDirection w:val="btLr"/>
            <w:vAlign w:val="center"/>
          </w:tcPr>
          <w:p w:rsidR="00855D9F" w:rsidRPr="008C13BF" w:rsidRDefault="00855D9F" w:rsidP="003D341A">
            <w:pPr>
              <w:ind w:left="113" w:right="113"/>
              <w:jc w:val="center"/>
              <w:rPr>
                <w:b/>
                <w:color w:val="000000"/>
                <w:sz w:val="20"/>
                <w:szCs w:val="20"/>
              </w:rPr>
            </w:pPr>
          </w:p>
        </w:tc>
        <w:tc>
          <w:tcPr>
            <w:tcW w:w="646" w:type="dxa"/>
            <w:shd w:val="clear" w:color="auto" w:fill="E0E0E0"/>
            <w:tcMar>
              <w:left w:w="57" w:type="dxa"/>
              <w:right w:w="57" w:type="dxa"/>
            </w:tcMar>
            <w:vAlign w:val="center"/>
          </w:tcPr>
          <w:p w:rsidR="00855D9F" w:rsidRPr="008C13BF" w:rsidRDefault="00855D9F" w:rsidP="00855D9F">
            <w:pPr>
              <w:ind w:left="-17"/>
              <w:jc w:val="center"/>
              <w:rPr>
                <w:color w:val="000000"/>
                <w:sz w:val="20"/>
                <w:szCs w:val="20"/>
              </w:rPr>
            </w:pPr>
            <w:r w:rsidRPr="008C13BF">
              <w:rPr>
                <w:color w:val="000000"/>
                <w:sz w:val="20"/>
                <w:szCs w:val="20"/>
              </w:rPr>
              <w:t>CP2</w:t>
            </w:r>
          </w:p>
        </w:tc>
        <w:tc>
          <w:tcPr>
            <w:tcW w:w="7239" w:type="dxa"/>
            <w:gridSpan w:val="2"/>
            <w:shd w:val="clear" w:color="auto" w:fill="E0E0E0"/>
          </w:tcPr>
          <w:p w:rsidR="00855D9F" w:rsidRPr="008C13BF" w:rsidRDefault="00FA1271" w:rsidP="00C11C0C">
            <w:pPr>
              <w:ind w:left="-17"/>
              <w:jc w:val="both"/>
              <w:rPr>
                <w:color w:val="000000"/>
                <w:sz w:val="20"/>
                <w:szCs w:val="20"/>
              </w:rPr>
            </w:pPr>
            <w:r w:rsidRPr="00FA1271">
              <w:rPr>
                <w:color w:val="000000"/>
                <w:sz w:val="20"/>
                <w:szCs w:val="20"/>
              </w:rPr>
              <w:t>Explicitarea şi interpretarea corectă a metodelor de dimensionare şi verificare, a metodelor de calcul şi reducere a pierderilor de putere şi energie, de reglare a tensiunii utilizate în exploatarea curentă şi a analizei structurii şi regimurilor optime de funcţionare ale reţelelor electrice.</w:t>
            </w:r>
          </w:p>
        </w:tc>
        <w:tc>
          <w:tcPr>
            <w:tcW w:w="1864" w:type="dxa"/>
            <w:shd w:val="clear" w:color="auto" w:fill="E0E0E0"/>
            <w:vAlign w:val="center"/>
          </w:tcPr>
          <w:p w:rsidR="00855D9F" w:rsidRPr="008C13BF" w:rsidRDefault="0040576B" w:rsidP="0040576B">
            <w:pPr>
              <w:ind w:left="-17"/>
              <w:jc w:val="center"/>
              <w:rPr>
                <w:color w:val="000000"/>
                <w:sz w:val="20"/>
                <w:szCs w:val="20"/>
              </w:rPr>
            </w:pPr>
            <w:r>
              <w:rPr>
                <w:color w:val="000000"/>
                <w:sz w:val="20"/>
                <w:szCs w:val="20"/>
              </w:rPr>
              <w:t>2.5</w:t>
            </w:r>
          </w:p>
        </w:tc>
      </w:tr>
      <w:tr w:rsidR="0014039B" w:rsidRPr="008C13BF" w:rsidTr="00F00B5A">
        <w:tblPrEx>
          <w:shd w:val="clear" w:color="auto" w:fill="E0E0E0"/>
          <w:tblLook w:val="01E0" w:firstRow="1" w:lastRow="1" w:firstColumn="1" w:lastColumn="1" w:noHBand="0" w:noVBand="0"/>
        </w:tblPrEx>
        <w:trPr>
          <w:trHeight w:val="587"/>
        </w:trPr>
        <w:tc>
          <w:tcPr>
            <w:tcW w:w="608" w:type="dxa"/>
            <w:vMerge w:val="restart"/>
            <w:shd w:val="clear" w:color="auto" w:fill="E0E0E0"/>
            <w:tcMar>
              <w:left w:w="57" w:type="dxa"/>
              <w:right w:w="57" w:type="dxa"/>
            </w:tcMar>
            <w:textDirection w:val="btLr"/>
            <w:vAlign w:val="center"/>
          </w:tcPr>
          <w:p w:rsidR="0014039B" w:rsidRPr="008C13BF" w:rsidRDefault="0014039B" w:rsidP="003D341A">
            <w:pPr>
              <w:ind w:left="113" w:right="113"/>
              <w:jc w:val="center"/>
              <w:rPr>
                <w:b/>
                <w:color w:val="000000"/>
                <w:sz w:val="20"/>
                <w:szCs w:val="20"/>
              </w:rPr>
            </w:pPr>
            <w:r w:rsidRPr="008C13BF">
              <w:rPr>
                <w:b/>
                <w:color w:val="000000"/>
                <w:sz w:val="20"/>
                <w:szCs w:val="20"/>
              </w:rPr>
              <w:t>Competenţe</w:t>
            </w:r>
          </w:p>
          <w:p w:rsidR="0014039B" w:rsidRPr="008C13BF" w:rsidRDefault="0014039B" w:rsidP="003D341A">
            <w:pPr>
              <w:ind w:left="113" w:right="113"/>
              <w:jc w:val="center"/>
              <w:rPr>
                <w:b/>
                <w:color w:val="000000"/>
                <w:sz w:val="20"/>
                <w:szCs w:val="20"/>
              </w:rPr>
            </w:pPr>
            <w:r w:rsidRPr="008C13BF">
              <w:rPr>
                <w:b/>
                <w:color w:val="000000"/>
                <w:sz w:val="20"/>
                <w:szCs w:val="20"/>
              </w:rPr>
              <w:t>transversale</w:t>
            </w:r>
          </w:p>
        </w:tc>
        <w:tc>
          <w:tcPr>
            <w:tcW w:w="646" w:type="dxa"/>
            <w:shd w:val="clear" w:color="auto" w:fill="E0E0E0"/>
            <w:tcMar>
              <w:left w:w="57" w:type="dxa"/>
              <w:right w:w="57" w:type="dxa"/>
            </w:tcMar>
            <w:vAlign w:val="center"/>
          </w:tcPr>
          <w:p w:rsidR="0014039B" w:rsidRPr="008C13BF" w:rsidRDefault="0014039B" w:rsidP="00855D9F">
            <w:pPr>
              <w:ind w:left="-17"/>
              <w:jc w:val="center"/>
              <w:rPr>
                <w:color w:val="000000"/>
                <w:sz w:val="20"/>
                <w:szCs w:val="20"/>
              </w:rPr>
            </w:pPr>
            <w:r w:rsidRPr="008C13BF">
              <w:rPr>
                <w:color w:val="000000"/>
                <w:sz w:val="20"/>
                <w:szCs w:val="20"/>
              </w:rPr>
              <w:t>CT1</w:t>
            </w:r>
          </w:p>
        </w:tc>
        <w:tc>
          <w:tcPr>
            <w:tcW w:w="7239" w:type="dxa"/>
            <w:gridSpan w:val="2"/>
            <w:shd w:val="clear" w:color="auto" w:fill="E0E0E0"/>
            <w:vAlign w:val="center"/>
          </w:tcPr>
          <w:p w:rsidR="0014039B" w:rsidRPr="008C13BF" w:rsidRDefault="0014039B" w:rsidP="00DE1A95">
            <w:pPr>
              <w:ind w:left="-17"/>
              <w:jc w:val="both"/>
              <w:rPr>
                <w:color w:val="000000"/>
                <w:sz w:val="20"/>
                <w:szCs w:val="20"/>
              </w:rPr>
            </w:pPr>
            <w:r w:rsidRPr="00714D3E">
              <w:rPr>
                <w:color w:val="000000"/>
                <w:sz w:val="20"/>
                <w:szCs w:val="20"/>
              </w:rPr>
              <w:t xml:space="preserve">Aplicarea abilităţilor conceptuale şi de ordin tehnic, dobândite, în abordarea unor microproiecte de simulare a regimurilor </w:t>
            </w:r>
            <w:r>
              <w:rPr>
                <w:color w:val="000000"/>
                <w:sz w:val="20"/>
                <w:szCs w:val="20"/>
              </w:rPr>
              <w:t>permanente sau post-avarie.</w:t>
            </w:r>
          </w:p>
        </w:tc>
        <w:tc>
          <w:tcPr>
            <w:tcW w:w="1864" w:type="dxa"/>
            <w:shd w:val="clear" w:color="auto" w:fill="E0E0E0"/>
            <w:vAlign w:val="center"/>
          </w:tcPr>
          <w:p w:rsidR="0014039B" w:rsidRPr="008C13BF" w:rsidRDefault="0014039B" w:rsidP="0040576B">
            <w:pPr>
              <w:ind w:left="-17"/>
              <w:jc w:val="center"/>
              <w:rPr>
                <w:color w:val="000000"/>
                <w:sz w:val="20"/>
                <w:szCs w:val="20"/>
              </w:rPr>
            </w:pPr>
            <w:r>
              <w:rPr>
                <w:color w:val="000000"/>
                <w:sz w:val="20"/>
                <w:szCs w:val="20"/>
              </w:rPr>
              <w:t>0.5</w:t>
            </w:r>
          </w:p>
        </w:tc>
      </w:tr>
      <w:tr w:rsidR="0014039B" w:rsidRPr="008C13BF" w:rsidTr="00F00B5A">
        <w:tblPrEx>
          <w:shd w:val="clear" w:color="auto" w:fill="E0E0E0"/>
          <w:tblLook w:val="01E0" w:firstRow="1" w:lastRow="1" w:firstColumn="1" w:lastColumn="1" w:noHBand="0" w:noVBand="0"/>
        </w:tblPrEx>
        <w:trPr>
          <w:trHeight w:val="679"/>
        </w:trPr>
        <w:tc>
          <w:tcPr>
            <w:tcW w:w="608" w:type="dxa"/>
            <w:vMerge/>
            <w:shd w:val="clear" w:color="auto" w:fill="E0E0E0"/>
            <w:tcMar>
              <w:left w:w="57" w:type="dxa"/>
              <w:right w:w="57" w:type="dxa"/>
            </w:tcMar>
            <w:textDirection w:val="btLr"/>
            <w:vAlign w:val="center"/>
          </w:tcPr>
          <w:p w:rsidR="0014039B" w:rsidRPr="008C13BF" w:rsidRDefault="0014039B" w:rsidP="003D341A">
            <w:pPr>
              <w:ind w:left="113" w:right="113"/>
              <w:jc w:val="center"/>
              <w:rPr>
                <w:b/>
                <w:color w:val="000000"/>
                <w:sz w:val="20"/>
                <w:szCs w:val="20"/>
              </w:rPr>
            </w:pPr>
          </w:p>
        </w:tc>
        <w:tc>
          <w:tcPr>
            <w:tcW w:w="646" w:type="dxa"/>
            <w:shd w:val="clear" w:color="auto" w:fill="E0E0E0"/>
            <w:tcMar>
              <w:left w:w="57" w:type="dxa"/>
              <w:right w:w="57" w:type="dxa"/>
            </w:tcMar>
            <w:vAlign w:val="center"/>
          </w:tcPr>
          <w:p w:rsidR="0014039B" w:rsidRPr="008C13BF" w:rsidRDefault="0014039B" w:rsidP="00855D9F">
            <w:pPr>
              <w:ind w:left="-17"/>
              <w:jc w:val="center"/>
              <w:rPr>
                <w:color w:val="000000"/>
                <w:sz w:val="20"/>
                <w:szCs w:val="20"/>
              </w:rPr>
            </w:pPr>
            <w:r w:rsidRPr="008C13BF">
              <w:rPr>
                <w:color w:val="000000"/>
                <w:sz w:val="20"/>
                <w:szCs w:val="20"/>
              </w:rPr>
              <w:t>CT3</w:t>
            </w:r>
          </w:p>
        </w:tc>
        <w:tc>
          <w:tcPr>
            <w:tcW w:w="7239" w:type="dxa"/>
            <w:gridSpan w:val="2"/>
            <w:shd w:val="clear" w:color="auto" w:fill="E0E0E0"/>
            <w:vAlign w:val="center"/>
          </w:tcPr>
          <w:p w:rsidR="0014039B" w:rsidRPr="008C13BF" w:rsidRDefault="0014039B" w:rsidP="00DE1A95">
            <w:pPr>
              <w:ind w:left="-17"/>
              <w:jc w:val="both"/>
              <w:rPr>
                <w:color w:val="000000"/>
                <w:sz w:val="20"/>
                <w:szCs w:val="20"/>
              </w:rPr>
            </w:pPr>
            <w:r w:rsidRPr="005C0B4A">
              <w:rPr>
                <w:color w:val="000000"/>
                <w:sz w:val="20"/>
                <w:szCs w:val="20"/>
              </w:rPr>
              <w:t>Utilizarea eficientă a surselor informaţionale şi a resurselor de comunicare şi formare profesională asistată.</w:t>
            </w:r>
          </w:p>
        </w:tc>
        <w:tc>
          <w:tcPr>
            <w:tcW w:w="1864" w:type="dxa"/>
            <w:shd w:val="clear" w:color="auto" w:fill="E0E0E0"/>
            <w:vAlign w:val="center"/>
          </w:tcPr>
          <w:p w:rsidR="0014039B" w:rsidRPr="008C13BF" w:rsidRDefault="0014039B" w:rsidP="0040576B">
            <w:pPr>
              <w:ind w:left="-17"/>
              <w:jc w:val="center"/>
              <w:rPr>
                <w:color w:val="000000"/>
                <w:sz w:val="20"/>
                <w:szCs w:val="20"/>
              </w:rPr>
            </w:pPr>
            <w:r>
              <w:rPr>
                <w:color w:val="000000"/>
                <w:sz w:val="20"/>
                <w:szCs w:val="20"/>
              </w:rPr>
              <w:t>0.5</w:t>
            </w:r>
          </w:p>
        </w:tc>
      </w:tr>
    </w:tbl>
    <w:p w:rsidR="003D341A" w:rsidRPr="00B70B12" w:rsidRDefault="003D341A" w:rsidP="003D341A">
      <w:pPr>
        <w:rPr>
          <w:b/>
          <w:bCs/>
          <w:sz w:val="20"/>
          <w:szCs w:val="20"/>
        </w:rPr>
      </w:pPr>
    </w:p>
    <w:p w:rsidR="009047FE" w:rsidRPr="009047FE" w:rsidRDefault="009047FE" w:rsidP="009047FE">
      <w:pPr>
        <w:rPr>
          <w:b/>
          <w:bCs/>
          <w:sz w:val="20"/>
          <w:szCs w:val="20"/>
        </w:rPr>
      </w:pPr>
      <w:r w:rsidRPr="009047FE">
        <w:rPr>
          <w:b/>
          <w:bCs/>
          <w:sz w:val="20"/>
          <w:szCs w:val="20"/>
        </w:rPr>
        <w:t>7. Obiectivele disciplinei</w:t>
      </w:r>
      <w:r w:rsidRPr="009047FE">
        <w:rPr>
          <w:bCs/>
          <w:sz w:val="20"/>
          <w:szCs w:val="20"/>
        </w:rPr>
        <w:t xml:space="preserve"> (reieşind din grila competenţelor specifice acumulate)</w:t>
      </w:r>
    </w:p>
    <w:tbl>
      <w:tblPr>
        <w:tblStyle w:val="TableGrid"/>
        <w:tblW w:w="0" w:type="auto"/>
        <w:shd w:val="clear" w:color="auto" w:fill="E0E0E0"/>
        <w:tblLayout w:type="fixed"/>
        <w:tblLook w:val="01E0" w:firstRow="1" w:lastRow="1" w:firstColumn="1" w:lastColumn="1" w:noHBand="0" w:noVBand="0"/>
      </w:tblPr>
      <w:tblGrid>
        <w:gridCol w:w="3078"/>
        <w:gridCol w:w="7239"/>
      </w:tblGrid>
      <w:tr w:rsidR="009047FE" w:rsidRPr="00B70B12">
        <w:trPr>
          <w:trHeight w:val="273"/>
        </w:trPr>
        <w:tc>
          <w:tcPr>
            <w:tcW w:w="3078" w:type="dxa"/>
            <w:shd w:val="clear" w:color="auto" w:fill="E0E0E0"/>
            <w:tcMar>
              <w:left w:w="57" w:type="dxa"/>
              <w:right w:w="57" w:type="dxa"/>
            </w:tcMar>
            <w:vAlign w:val="center"/>
          </w:tcPr>
          <w:p w:rsidR="009047FE" w:rsidRPr="009047FE" w:rsidRDefault="009047FE" w:rsidP="009047FE">
            <w:pPr>
              <w:rPr>
                <w:sz w:val="20"/>
                <w:szCs w:val="20"/>
              </w:rPr>
            </w:pPr>
            <w:r>
              <w:rPr>
                <w:sz w:val="20"/>
                <w:szCs w:val="20"/>
              </w:rPr>
              <w:t>7.1 Obiectivul general al disciplinei</w:t>
            </w:r>
          </w:p>
        </w:tc>
        <w:tc>
          <w:tcPr>
            <w:tcW w:w="7239" w:type="dxa"/>
            <w:shd w:val="clear" w:color="auto" w:fill="E0E0E0"/>
            <w:tcMar>
              <w:left w:w="57" w:type="dxa"/>
              <w:right w:w="57" w:type="dxa"/>
            </w:tcMar>
          </w:tcPr>
          <w:p w:rsidR="009047FE" w:rsidRPr="00B70B12" w:rsidRDefault="005C0B4A" w:rsidP="0021160A">
            <w:pPr>
              <w:numPr>
                <w:ilvl w:val="0"/>
                <w:numId w:val="3"/>
              </w:numPr>
              <w:tabs>
                <w:tab w:val="clear" w:pos="2880"/>
                <w:tab w:val="num" w:pos="171"/>
              </w:tabs>
              <w:ind w:left="171" w:hanging="189"/>
              <w:jc w:val="both"/>
              <w:rPr>
                <w:sz w:val="20"/>
                <w:szCs w:val="20"/>
              </w:rPr>
            </w:pPr>
            <w:r w:rsidRPr="005C0B4A">
              <w:rPr>
                <w:sz w:val="20"/>
                <w:szCs w:val="20"/>
              </w:rPr>
              <w:t>Disciplina are ca obiectiv prezentarea cunoştinţelor fundamentale privind proiectarea şi exploatarea reţelelor de transport şi distribuţie a energiei electrice.</w:t>
            </w:r>
          </w:p>
        </w:tc>
      </w:tr>
      <w:tr w:rsidR="009047FE" w:rsidRPr="00B70B12">
        <w:trPr>
          <w:trHeight w:val="273"/>
        </w:trPr>
        <w:tc>
          <w:tcPr>
            <w:tcW w:w="3078" w:type="dxa"/>
            <w:shd w:val="clear" w:color="auto" w:fill="E0E0E0"/>
            <w:tcMar>
              <w:left w:w="57" w:type="dxa"/>
              <w:right w:w="57" w:type="dxa"/>
            </w:tcMar>
            <w:vAlign w:val="center"/>
          </w:tcPr>
          <w:p w:rsidR="009047FE" w:rsidRPr="009047FE" w:rsidRDefault="009047FE" w:rsidP="009047FE">
            <w:pPr>
              <w:rPr>
                <w:sz w:val="20"/>
                <w:szCs w:val="20"/>
              </w:rPr>
            </w:pPr>
            <w:r>
              <w:rPr>
                <w:sz w:val="20"/>
                <w:szCs w:val="20"/>
              </w:rPr>
              <w:t>7.2 Obiective specifice</w:t>
            </w:r>
          </w:p>
        </w:tc>
        <w:tc>
          <w:tcPr>
            <w:tcW w:w="7239" w:type="dxa"/>
            <w:shd w:val="clear" w:color="auto" w:fill="E0E0E0"/>
            <w:tcMar>
              <w:left w:w="57" w:type="dxa"/>
              <w:right w:w="57" w:type="dxa"/>
            </w:tcMar>
          </w:tcPr>
          <w:p w:rsidR="009047FE" w:rsidRPr="00B70B12" w:rsidRDefault="005C0B4A" w:rsidP="0021160A">
            <w:pPr>
              <w:numPr>
                <w:ilvl w:val="0"/>
                <w:numId w:val="3"/>
              </w:numPr>
              <w:tabs>
                <w:tab w:val="clear" w:pos="2880"/>
                <w:tab w:val="num" w:pos="171"/>
              </w:tabs>
              <w:spacing w:before="120" w:after="120"/>
              <w:ind w:left="170" w:hanging="187"/>
              <w:jc w:val="both"/>
              <w:rPr>
                <w:sz w:val="20"/>
                <w:szCs w:val="20"/>
              </w:rPr>
            </w:pPr>
            <w:r w:rsidRPr="005C0B4A">
              <w:rPr>
                <w:sz w:val="20"/>
                <w:szCs w:val="20"/>
              </w:rPr>
              <w:t xml:space="preserve">Sunt analizate metodele de stabilire a sarcinilor de calcul, de prognoză a acestora, schemele echivalente şi parametrii electrici ai elementelor componente, fiind </w:t>
            </w:r>
            <w:r w:rsidRPr="005C0B4A">
              <w:rPr>
                <w:sz w:val="20"/>
                <w:szCs w:val="20"/>
              </w:rPr>
              <w:lastRenderedPageBreak/>
              <w:t>prezentate, de asemenea, modelele matematice care stau la baza calcului termic şi electric al reţelelor de transport şi distribuţie. Totodată, este prezentat modul de calcul şi metodele de reducere al pierderilor de putere şi energie în reţele electrice, precum şi căile de reglare a tensiunii utilizate în exploatare. Pentru analiza structurii şi a regimurilor optime de funcţionare ale reţelelor electrice, sunt prezentate modele matematice liniare şi neliniare şi metode moderne de rezolvare.</w:t>
            </w:r>
          </w:p>
        </w:tc>
      </w:tr>
    </w:tbl>
    <w:p w:rsidR="003D341A" w:rsidRDefault="003D341A" w:rsidP="00C80EEE">
      <w:pPr>
        <w:rPr>
          <w:sz w:val="20"/>
          <w:szCs w:val="20"/>
        </w:rPr>
      </w:pPr>
    </w:p>
    <w:p w:rsidR="009047FE" w:rsidRPr="009047FE" w:rsidRDefault="009047FE" w:rsidP="009047FE">
      <w:pPr>
        <w:rPr>
          <w:b/>
          <w:bCs/>
          <w:sz w:val="20"/>
          <w:szCs w:val="20"/>
        </w:rPr>
      </w:pPr>
      <w:r>
        <w:rPr>
          <w:b/>
          <w:bCs/>
          <w:sz w:val="20"/>
          <w:szCs w:val="20"/>
        </w:rPr>
        <w:t>8</w:t>
      </w:r>
      <w:r w:rsidRPr="009047FE">
        <w:rPr>
          <w:b/>
          <w:bCs/>
          <w:sz w:val="20"/>
          <w:szCs w:val="20"/>
        </w:rPr>
        <w:t xml:space="preserve">. </w:t>
      </w:r>
      <w:r>
        <w:rPr>
          <w:b/>
          <w:bCs/>
          <w:sz w:val="20"/>
          <w:szCs w:val="20"/>
        </w:rPr>
        <w:t>Conţinuturi</w:t>
      </w:r>
    </w:p>
    <w:tbl>
      <w:tblPr>
        <w:tblStyle w:val="TableGrid"/>
        <w:tblW w:w="0" w:type="auto"/>
        <w:shd w:val="clear" w:color="auto" w:fill="E0E0E0"/>
        <w:tblLayout w:type="fixed"/>
        <w:tblLook w:val="01E0" w:firstRow="1" w:lastRow="1" w:firstColumn="1" w:lastColumn="1" w:noHBand="0" w:noVBand="0"/>
      </w:tblPr>
      <w:tblGrid>
        <w:gridCol w:w="6612"/>
        <w:gridCol w:w="2109"/>
        <w:gridCol w:w="1596"/>
      </w:tblGrid>
      <w:tr w:rsidR="00855778" w:rsidRPr="00B70B12">
        <w:trPr>
          <w:trHeight w:val="210"/>
        </w:trPr>
        <w:tc>
          <w:tcPr>
            <w:tcW w:w="6612" w:type="dxa"/>
            <w:shd w:val="clear" w:color="auto" w:fill="E0E0E0"/>
            <w:tcMar>
              <w:left w:w="57" w:type="dxa"/>
              <w:right w:w="57" w:type="dxa"/>
            </w:tcMar>
            <w:vAlign w:val="center"/>
          </w:tcPr>
          <w:p w:rsidR="00855778" w:rsidRPr="009047FE" w:rsidRDefault="00855778" w:rsidP="00A87893">
            <w:pPr>
              <w:rPr>
                <w:sz w:val="20"/>
                <w:szCs w:val="20"/>
              </w:rPr>
            </w:pPr>
            <w:r>
              <w:rPr>
                <w:sz w:val="20"/>
                <w:szCs w:val="20"/>
              </w:rPr>
              <w:t>8.1 Curs</w:t>
            </w:r>
            <w:r w:rsidR="007D00AF">
              <w:rPr>
                <w:rStyle w:val="EndnoteReference"/>
                <w:sz w:val="20"/>
                <w:szCs w:val="20"/>
              </w:rPr>
              <w:endnoteReference w:id="18"/>
            </w:r>
          </w:p>
        </w:tc>
        <w:tc>
          <w:tcPr>
            <w:tcW w:w="2109" w:type="dxa"/>
            <w:shd w:val="clear" w:color="auto" w:fill="auto"/>
            <w:tcMar>
              <w:left w:w="57" w:type="dxa"/>
              <w:right w:w="57" w:type="dxa"/>
            </w:tcMar>
          </w:tcPr>
          <w:p w:rsidR="00855778" w:rsidRPr="00B70B12" w:rsidRDefault="00855778" w:rsidP="008518B3">
            <w:pPr>
              <w:ind w:left="-18"/>
              <w:jc w:val="center"/>
              <w:rPr>
                <w:sz w:val="20"/>
                <w:szCs w:val="20"/>
              </w:rPr>
            </w:pPr>
            <w:r>
              <w:rPr>
                <w:sz w:val="20"/>
                <w:szCs w:val="20"/>
              </w:rPr>
              <w:t>Metode de predare</w:t>
            </w:r>
            <w:r w:rsidR="007D00AF">
              <w:rPr>
                <w:rStyle w:val="EndnoteReference"/>
                <w:sz w:val="20"/>
                <w:szCs w:val="20"/>
              </w:rPr>
              <w:endnoteReference w:id="19"/>
            </w:r>
          </w:p>
        </w:tc>
        <w:tc>
          <w:tcPr>
            <w:tcW w:w="1596" w:type="dxa"/>
            <w:shd w:val="clear" w:color="auto" w:fill="auto"/>
            <w:tcMar>
              <w:left w:w="57" w:type="dxa"/>
              <w:right w:w="57" w:type="dxa"/>
            </w:tcMar>
          </w:tcPr>
          <w:p w:rsidR="00855778" w:rsidRPr="00B70B12" w:rsidRDefault="00855778" w:rsidP="008518B3">
            <w:pPr>
              <w:jc w:val="center"/>
              <w:rPr>
                <w:sz w:val="20"/>
                <w:szCs w:val="20"/>
              </w:rPr>
            </w:pPr>
            <w:r>
              <w:rPr>
                <w:sz w:val="20"/>
                <w:szCs w:val="20"/>
              </w:rPr>
              <w:t>Observaţii</w:t>
            </w:r>
          </w:p>
        </w:tc>
      </w:tr>
      <w:tr w:rsidR="0021160A" w:rsidRPr="00B70B12" w:rsidTr="00293802">
        <w:tblPrEx>
          <w:shd w:val="clear" w:color="auto" w:fill="auto"/>
        </w:tblPrEx>
        <w:trPr>
          <w:trHeight w:val="158"/>
        </w:trPr>
        <w:tc>
          <w:tcPr>
            <w:tcW w:w="6612" w:type="dxa"/>
            <w:shd w:val="clear" w:color="auto" w:fill="E6E6E6"/>
            <w:tcMar>
              <w:left w:w="57" w:type="dxa"/>
              <w:right w:w="57" w:type="dxa"/>
            </w:tcMar>
            <w:vAlign w:val="center"/>
          </w:tcPr>
          <w:p w:rsidR="0021160A" w:rsidRPr="0021160A" w:rsidRDefault="0021160A" w:rsidP="00901925">
            <w:pPr>
              <w:snapToGrid w:val="0"/>
              <w:rPr>
                <w:b/>
                <w:sz w:val="20"/>
              </w:rPr>
            </w:pPr>
            <w:r w:rsidRPr="0021160A">
              <w:rPr>
                <w:b/>
                <w:sz w:val="20"/>
              </w:rPr>
              <w:t xml:space="preserve">Cap.1. Introducere. </w:t>
            </w:r>
          </w:p>
          <w:p w:rsidR="0021160A" w:rsidRPr="0021160A" w:rsidRDefault="0021160A" w:rsidP="0021160A">
            <w:pPr>
              <w:snapToGrid w:val="0"/>
              <w:rPr>
                <w:sz w:val="20"/>
              </w:rPr>
            </w:pPr>
            <w:r w:rsidRPr="0021160A">
              <w:rPr>
                <w:sz w:val="20"/>
              </w:rPr>
              <w:t>Sistemul energetic – ansamblu strategic complex. Transformarea industriei energiei electrice. Particularităţile instalaţiilor de transport şi distribuţie a energiei electrice în ţara noastră şi pe plan mondial.</w:t>
            </w:r>
            <w:r w:rsidR="00764C85">
              <w:rPr>
                <w:sz w:val="20"/>
              </w:rPr>
              <w:t xml:space="preserve"> Clasificarea rețelelor electrice de transport și distribuție.</w:t>
            </w:r>
          </w:p>
        </w:tc>
        <w:tc>
          <w:tcPr>
            <w:tcW w:w="2109" w:type="dxa"/>
            <w:tcMar>
              <w:left w:w="57" w:type="dxa"/>
              <w:right w:w="57" w:type="dxa"/>
            </w:tcMar>
            <w:vAlign w:val="center"/>
          </w:tcPr>
          <w:p w:rsidR="0021160A" w:rsidRPr="0021160A" w:rsidRDefault="0021160A" w:rsidP="00293802">
            <w:pPr>
              <w:ind w:left="-18" w:right="-108"/>
              <w:jc w:val="center"/>
              <w:rPr>
                <w:sz w:val="20"/>
              </w:rPr>
            </w:pPr>
            <w:r w:rsidRPr="0021160A">
              <w:rPr>
                <w:sz w:val="20"/>
              </w:rPr>
              <w:t>Prelegere.</w:t>
            </w:r>
            <w:r w:rsidR="00293802">
              <w:rPr>
                <w:sz w:val="20"/>
              </w:rPr>
              <w:t xml:space="preserve"> Utilizare </w:t>
            </w:r>
            <w:r w:rsidRPr="0021160A">
              <w:rPr>
                <w:sz w:val="20"/>
              </w:rPr>
              <w:t xml:space="preserve">videoproiector. </w:t>
            </w:r>
            <w:r w:rsidR="00293802">
              <w:rPr>
                <w:sz w:val="20"/>
              </w:rPr>
              <w:t xml:space="preserve">     </w:t>
            </w:r>
            <w:r w:rsidRPr="0021160A">
              <w:rPr>
                <w:sz w:val="20"/>
              </w:rPr>
              <w:t>Discuţii</w:t>
            </w:r>
            <w:r w:rsidR="00293802">
              <w:rPr>
                <w:sz w:val="20"/>
              </w:rPr>
              <w:t xml:space="preserve"> cu studenții</w:t>
            </w:r>
          </w:p>
        </w:tc>
        <w:tc>
          <w:tcPr>
            <w:tcW w:w="1596" w:type="dxa"/>
            <w:tcMar>
              <w:left w:w="57" w:type="dxa"/>
              <w:right w:w="57" w:type="dxa"/>
            </w:tcMar>
            <w:vAlign w:val="center"/>
          </w:tcPr>
          <w:p w:rsidR="0021160A" w:rsidRPr="0021160A" w:rsidRDefault="00764C85" w:rsidP="00901925">
            <w:pPr>
              <w:jc w:val="center"/>
              <w:rPr>
                <w:sz w:val="20"/>
              </w:rPr>
            </w:pPr>
            <w:r>
              <w:rPr>
                <w:sz w:val="20"/>
              </w:rPr>
              <w:t>3</w:t>
            </w:r>
            <w:r w:rsidR="0021160A"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293802" w:rsidRDefault="00293802" w:rsidP="0021160A">
            <w:pPr>
              <w:snapToGrid w:val="0"/>
              <w:jc w:val="both"/>
              <w:rPr>
                <w:sz w:val="20"/>
              </w:rPr>
            </w:pPr>
            <w:r w:rsidRPr="0021160A">
              <w:rPr>
                <w:b/>
                <w:sz w:val="20"/>
              </w:rPr>
              <w:t>Cap.2. Schemele echivalente şi parametrii elementelor componente ale instalaţiilor de transport şi distribuţie a energiei electrice</w:t>
            </w:r>
            <w:r w:rsidRPr="0021160A">
              <w:rPr>
                <w:sz w:val="20"/>
              </w:rPr>
              <w:t>.</w:t>
            </w:r>
            <w:r>
              <w:rPr>
                <w:sz w:val="20"/>
              </w:rPr>
              <w:t xml:space="preserve"> </w:t>
            </w:r>
          </w:p>
          <w:p w:rsidR="00293802" w:rsidRPr="0021160A" w:rsidRDefault="00293802" w:rsidP="0021160A">
            <w:pPr>
              <w:snapToGrid w:val="0"/>
              <w:jc w:val="both"/>
              <w:rPr>
                <w:sz w:val="20"/>
              </w:rPr>
            </w:pPr>
            <w:r w:rsidRPr="0021160A">
              <w:rPr>
                <w:sz w:val="20"/>
              </w:rPr>
              <w:t>Parametrii liniilor electrice aeriene şi în cablu, a transformatoarelor şi autotransformatoarelor cu două sau trei înfăşurări şi ale instalaţiilor de compensare: bobine de reactanţă şi baterii de condensatoare.</w:t>
            </w:r>
          </w:p>
        </w:tc>
        <w:tc>
          <w:tcPr>
            <w:tcW w:w="2109" w:type="dxa"/>
            <w:tcMar>
              <w:left w:w="57" w:type="dxa"/>
              <w:right w:w="57" w:type="dxa"/>
            </w:tcMar>
            <w:vAlign w:val="center"/>
          </w:tcPr>
          <w:p w:rsidR="00293802" w:rsidRDefault="00293802" w:rsidP="00293802">
            <w:pPr>
              <w:jc w:val="center"/>
            </w:pPr>
            <w:r w:rsidRPr="00B66C36">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9</w:t>
            </w:r>
            <w:r w:rsidR="00293802"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764C85" w:rsidRPr="00841FCB" w:rsidRDefault="00764C85" w:rsidP="00764C85">
            <w:pPr>
              <w:snapToGrid w:val="0"/>
              <w:jc w:val="both"/>
              <w:rPr>
                <w:b/>
                <w:sz w:val="20"/>
              </w:rPr>
            </w:pPr>
            <w:r w:rsidRPr="00841FCB">
              <w:rPr>
                <w:b/>
                <w:sz w:val="20"/>
              </w:rPr>
              <w:t>Cap.</w:t>
            </w:r>
            <w:r>
              <w:rPr>
                <w:b/>
                <w:sz w:val="20"/>
              </w:rPr>
              <w:t>3</w:t>
            </w:r>
            <w:r w:rsidRPr="00841FCB">
              <w:rPr>
                <w:b/>
                <w:sz w:val="20"/>
              </w:rPr>
              <w:t xml:space="preserve"> Calculul electric al instalaţiilor de distribuţie a energiei electrice</w:t>
            </w:r>
          </w:p>
          <w:p w:rsidR="00293802" w:rsidRPr="0021160A" w:rsidRDefault="00764C85" w:rsidP="00764C85">
            <w:pPr>
              <w:snapToGrid w:val="0"/>
              <w:jc w:val="both"/>
              <w:rPr>
                <w:sz w:val="20"/>
              </w:rPr>
            </w:pPr>
            <w:r w:rsidRPr="0021160A">
              <w:rPr>
                <w:sz w:val="20"/>
              </w:rPr>
              <w:t>Ipoteze de calcul. Reprezentarea elementelor reţelei electrice. Calculul electric al reţelelor radiale: determinarea circulaţiilor de curenţi sau puteri şi a căderilor de tensiune. Dimensionarea reţelelor în configuraţie radială, în următoarele ipoteze: secţiune constantă, densitatea de curent constantă şi volum minim de material conductor. Calculul electric al reţelelor alimentate la două capete (reţele simplu buclate). Calculul electric al reţelelor complex buclate prin metoda transfigurării sau prin metode globale.</w:t>
            </w:r>
          </w:p>
        </w:tc>
        <w:tc>
          <w:tcPr>
            <w:tcW w:w="2109" w:type="dxa"/>
            <w:tcMar>
              <w:left w:w="57" w:type="dxa"/>
              <w:right w:w="57" w:type="dxa"/>
            </w:tcMar>
            <w:vAlign w:val="center"/>
          </w:tcPr>
          <w:p w:rsidR="00293802" w:rsidRDefault="00293802" w:rsidP="00293802">
            <w:pPr>
              <w:jc w:val="center"/>
            </w:pPr>
            <w:r w:rsidRPr="00B66C36">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9</w:t>
            </w:r>
            <w:r w:rsidR="00293802"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764C85" w:rsidRPr="00764C85" w:rsidRDefault="00764C85" w:rsidP="00764C85">
            <w:pPr>
              <w:snapToGrid w:val="0"/>
              <w:jc w:val="both"/>
              <w:rPr>
                <w:b/>
                <w:sz w:val="20"/>
              </w:rPr>
            </w:pPr>
            <w:r w:rsidRPr="00764C85">
              <w:rPr>
                <w:b/>
                <w:sz w:val="20"/>
              </w:rPr>
              <w:t>Cap.</w:t>
            </w:r>
            <w:r>
              <w:rPr>
                <w:b/>
                <w:sz w:val="20"/>
              </w:rPr>
              <w:t>4</w:t>
            </w:r>
            <w:r w:rsidRPr="00764C85">
              <w:rPr>
                <w:b/>
                <w:sz w:val="20"/>
              </w:rPr>
              <w:t>. Analiza asistată de calculator a regimurilor permanente de funcţionare ale reţelelor  electrice</w:t>
            </w:r>
          </w:p>
          <w:p w:rsidR="00293802" w:rsidRPr="0021160A" w:rsidRDefault="00764C85" w:rsidP="00764C85">
            <w:pPr>
              <w:snapToGrid w:val="0"/>
              <w:jc w:val="both"/>
              <w:rPr>
                <w:sz w:val="20"/>
              </w:rPr>
            </w:pPr>
            <w:r w:rsidRPr="00764C85">
              <w:rPr>
                <w:sz w:val="20"/>
              </w:rPr>
              <w:t>Topologia reţelelor electrice. Matricele de incidenţă: laturi-noduri, laturi-cicluri independente; laturi-secţionări independente. Ecuaţiile generale ale reţelelor electrice</w:t>
            </w:r>
            <w:r>
              <w:rPr>
                <w:sz w:val="20"/>
              </w:rPr>
              <w:t xml:space="preserve">. </w:t>
            </w:r>
            <w:r w:rsidRPr="00764C85">
              <w:rPr>
                <w:sz w:val="20"/>
              </w:rPr>
              <w:t xml:space="preserve">Modele matematice liniare de regim permanent. Modele matematice neliniare de regim permanent. </w:t>
            </w:r>
            <w:r>
              <w:rPr>
                <w:sz w:val="20"/>
              </w:rPr>
              <w:t>A</w:t>
            </w:r>
            <w:r w:rsidRPr="00764C85">
              <w:rPr>
                <w:sz w:val="20"/>
              </w:rPr>
              <w:t>naliz</w:t>
            </w:r>
            <w:r>
              <w:rPr>
                <w:sz w:val="20"/>
              </w:rPr>
              <w:t>a</w:t>
            </w:r>
            <w:r w:rsidRPr="00764C85">
              <w:rPr>
                <w:sz w:val="20"/>
              </w:rPr>
              <w:t xml:space="preserve"> regimurilor permanente de funcţionare ale reţelelor electrice care aparţin sistemului electroenergetic.</w:t>
            </w:r>
          </w:p>
        </w:tc>
        <w:tc>
          <w:tcPr>
            <w:tcW w:w="2109" w:type="dxa"/>
            <w:tcMar>
              <w:left w:w="57" w:type="dxa"/>
              <w:right w:w="57" w:type="dxa"/>
            </w:tcMar>
            <w:vAlign w:val="center"/>
          </w:tcPr>
          <w:p w:rsidR="00293802" w:rsidRDefault="00293802" w:rsidP="00293802">
            <w:pPr>
              <w:jc w:val="center"/>
            </w:pPr>
            <w:r w:rsidRPr="00EB1088">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9</w:t>
            </w:r>
            <w:r w:rsidR="00293802"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293802" w:rsidRPr="00841FCB" w:rsidRDefault="00293802" w:rsidP="00901925">
            <w:pPr>
              <w:snapToGrid w:val="0"/>
              <w:jc w:val="both"/>
              <w:rPr>
                <w:b/>
                <w:sz w:val="20"/>
              </w:rPr>
            </w:pPr>
            <w:r w:rsidRPr="00841FCB">
              <w:rPr>
                <w:b/>
                <w:sz w:val="20"/>
              </w:rPr>
              <w:t xml:space="preserve">Cap. </w:t>
            </w:r>
            <w:r>
              <w:rPr>
                <w:b/>
                <w:sz w:val="20"/>
              </w:rPr>
              <w:t>5</w:t>
            </w:r>
            <w:r w:rsidRPr="00841FCB">
              <w:rPr>
                <w:b/>
                <w:sz w:val="20"/>
              </w:rPr>
              <w:t xml:space="preserve"> Calculul pierderilor de putere şi energie în reţelele electrice</w:t>
            </w:r>
          </w:p>
          <w:p w:rsidR="00293802" w:rsidRPr="0021160A" w:rsidRDefault="00293802" w:rsidP="00293802">
            <w:pPr>
              <w:snapToGrid w:val="0"/>
              <w:jc w:val="both"/>
              <w:rPr>
                <w:sz w:val="20"/>
              </w:rPr>
            </w:pPr>
            <w:r w:rsidRPr="0021160A">
              <w:rPr>
                <w:sz w:val="20"/>
              </w:rPr>
              <w:t xml:space="preserve">Calculul pierderilor de putere şi energie în linii şi transformatoare. Calculul pierderilor de putere şi energie în reţelele de </w:t>
            </w:r>
            <w:r>
              <w:rPr>
                <w:sz w:val="20"/>
              </w:rPr>
              <w:t xml:space="preserve">transport și </w:t>
            </w:r>
            <w:r w:rsidRPr="0021160A">
              <w:rPr>
                <w:sz w:val="20"/>
              </w:rPr>
              <w:t xml:space="preserve">distribuţie. Metode de reducere a pierderilor de putere şi energie: optimizarea amplasării surselor de putere reactivă, optimizarea circulaţiilor de puteri în reţelele buclate neomogene, stabilirea regimurilor optime de funcţionare a transformatoarelor din staţiile şi posturile de transformare, echilibrarea încărcării fazelor. </w:t>
            </w:r>
            <w:r>
              <w:rPr>
                <w:sz w:val="20"/>
              </w:rPr>
              <w:t xml:space="preserve">Utilizarea </w:t>
            </w:r>
            <w:r w:rsidRPr="0021160A">
              <w:rPr>
                <w:sz w:val="20"/>
              </w:rPr>
              <w:t>programelor de calcul specializate pentru evaluarea pierderilor de putere şi energie.</w:t>
            </w:r>
          </w:p>
        </w:tc>
        <w:tc>
          <w:tcPr>
            <w:tcW w:w="2109" w:type="dxa"/>
            <w:tcMar>
              <w:left w:w="57" w:type="dxa"/>
              <w:right w:w="57" w:type="dxa"/>
            </w:tcMar>
            <w:vAlign w:val="center"/>
          </w:tcPr>
          <w:p w:rsidR="00293802" w:rsidRDefault="00293802" w:rsidP="00293802">
            <w:pPr>
              <w:jc w:val="center"/>
            </w:pPr>
            <w:r w:rsidRPr="00EB1088">
              <w:rPr>
                <w:sz w:val="20"/>
              </w:rPr>
              <w:t>Prelegere. Utilizare videoproiector.      Discuţii cu studenții</w:t>
            </w:r>
          </w:p>
        </w:tc>
        <w:tc>
          <w:tcPr>
            <w:tcW w:w="1596" w:type="dxa"/>
            <w:tcMar>
              <w:left w:w="57" w:type="dxa"/>
              <w:right w:w="57" w:type="dxa"/>
            </w:tcMar>
            <w:vAlign w:val="center"/>
          </w:tcPr>
          <w:p w:rsidR="00293802" w:rsidRPr="0021160A" w:rsidRDefault="00293802" w:rsidP="00901925">
            <w:pPr>
              <w:jc w:val="center"/>
              <w:rPr>
                <w:sz w:val="20"/>
              </w:rPr>
            </w:pPr>
            <w:r>
              <w:rPr>
                <w:sz w:val="20"/>
              </w:rPr>
              <w:t>6</w:t>
            </w:r>
            <w:r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293802" w:rsidRPr="00841FCB" w:rsidRDefault="00293802" w:rsidP="00901925">
            <w:pPr>
              <w:snapToGrid w:val="0"/>
              <w:jc w:val="both"/>
              <w:rPr>
                <w:b/>
                <w:sz w:val="20"/>
              </w:rPr>
            </w:pPr>
            <w:r w:rsidRPr="00841FCB">
              <w:rPr>
                <w:b/>
                <w:sz w:val="20"/>
              </w:rPr>
              <w:t xml:space="preserve">Cap. </w:t>
            </w:r>
            <w:r>
              <w:rPr>
                <w:b/>
                <w:sz w:val="20"/>
              </w:rPr>
              <w:t>6</w:t>
            </w:r>
            <w:r w:rsidRPr="00841FCB">
              <w:rPr>
                <w:b/>
                <w:sz w:val="20"/>
              </w:rPr>
              <w:t xml:space="preserve"> Reglarea tensiunii în reţelele electrice</w:t>
            </w:r>
          </w:p>
          <w:p w:rsidR="00293802" w:rsidRPr="0021160A" w:rsidRDefault="00293802" w:rsidP="00841FCB">
            <w:pPr>
              <w:snapToGrid w:val="0"/>
              <w:jc w:val="both"/>
              <w:rPr>
                <w:sz w:val="20"/>
              </w:rPr>
            </w:pPr>
            <w:r w:rsidRPr="0021160A">
              <w:rPr>
                <w:sz w:val="20"/>
              </w:rPr>
              <w:t>Cauzele şi natura variaţiilor de tensiune. Efectele variaţiilor de tensiune. Criterii de calitate a tensiunii</w:t>
            </w:r>
            <w:r>
              <w:rPr>
                <w:sz w:val="20"/>
              </w:rPr>
              <w:t>.</w:t>
            </w:r>
            <w:r w:rsidRPr="0021160A">
              <w:rPr>
                <w:sz w:val="20"/>
              </w:rPr>
              <w:t xml:space="preserve"> Metode şi mijloace de reglare a tensiunii în reţelele electrice. Produse software specializate destinate analizei şi optimizării tensiunii în reţelele de distribuţie.</w:t>
            </w:r>
          </w:p>
        </w:tc>
        <w:tc>
          <w:tcPr>
            <w:tcW w:w="2109" w:type="dxa"/>
            <w:tcMar>
              <w:left w:w="57" w:type="dxa"/>
              <w:right w:w="57" w:type="dxa"/>
            </w:tcMar>
            <w:vAlign w:val="center"/>
          </w:tcPr>
          <w:p w:rsidR="00293802" w:rsidRDefault="00293802" w:rsidP="00293802">
            <w:pPr>
              <w:jc w:val="center"/>
            </w:pPr>
            <w:r w:rsidRPr="00EB1088">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6</w:t>
            </w:r>
            <w:r w:rsidR="00293802" w:rsidRPr="0021160A">
              <w:rPr>
                <w:sz w:val="20"/>
              </w:rPr>
              <w:t xml:space="preserve"> ore</w:t>
            </w:r>
          </w:p>
        </w:tc>
      </w:tr>
      <w:tr w:rsidR="0021160A" w:rsidRPr="00B70B12">
        <w:tblPrEx>
          <w:shd w:val="clear" w:color="auto" w:fill="auto"/>
        </w:tblPrEx>
        <w:trPr>
          <w:trHeight w:val="158"/>
        </w:trPr>
        <w:tc>
          <w:tcPr>
            <w:tcW w:w="10317" w:type="dxa"/>
            <w:gridSpan w:val="3"/>
            <w:shd w:val="clear" w:color="auto" w:fill="E6E6E6"/>
            <w:tcMar>
              <w:left w:w="57" w:type="dxa"/>
              <w:right w:w="57" w:type="dxa"/>
            </w:tcMar>
          </w:tcPr>
          <w:p w:rsidR="0021160A" w:rsidRDefault="0021160A" w:rsidP="00A87893">
            <w:pPr>
              <w:rPr>
                <w:sz w:val="20"/>
                <w:szCs w:val="20"/>
              </w:rPr>
            </w:pPr>
            <w:r>
              <w:rPr>
                <w:sz w:val="20"/>
                <w:szCs w:val="20"/>
              </w:rPr>
              <w:t>Bibliografie curs:</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Eremia M., ş.a., </w:t>
            </w:r>
            <w:r w:rsidRPr="00841FCB">
              <w:rPr>
                <w:i/>
                <w:sz w:val="20"/>
                <w:szCs w:val="20"/>
              </w:rPr>
              <w:t xml:space="preserve">Electric Power </w:t>
            </w:r>
            <w:proofErr w:type="spellStart"/>
            <w:r w:rsidRPr="00841FCB">
              <w:rPr>
                <w:i/>
                <w:sz w:val="20"/>
                <w:szCs w:val="20"/>
              </w:rPr>
              <w:t>Systems.Electric</w:t>
            </w:r>
            <w:proofErr w:type="spellEnd"/>
            <w:r w:rsidRPr="00841FCB">
              <w:rPr>
                <w:i/>
                <w:sz w:val="20"/>
                <w:szCs w:val="20"/>
              </w:rPr>
              <w:t xml:space="preserve"> </w:t>
            </w:r>
            <w:proofErr w:type="spellStart"/>
            <w:r w:rsidRPr="00841FCB">
              <w:rPr>
                <w:i/>
                <w:sz w:val="20"/>
                <w:szCs w:val="20"/>
              </w:rPr>
              <w:t>Networks</w:t>
            </w:r>
            <w:proofErr w:type="spellEnd"/>
            <w:r w:rsidRPr="00841FCB">
              <w:rPr>
                <w:sz w:val="20"/>
                <w:szCs w:val="20"/>
              </w:rPr>
              <w:t>, Editura Academiei Româ</w:t>
            </w:r>
            <w:r w:rsidR="00293802">
              <w:rPr>
                <w:sz w:val="20"/>
                <w:szCs w:val="20"/>
              </w:rPr>
              <w:t>n</w:t>
            </w:r>
            <w:r w:rsidRPr="00841FCB">
              <w:rPr>
                <w:sz w:val="20"/>
                <w:szCs w:val="20"/>
              </w:rPr>
              <w:t>e, Bucureşti, 2006</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w:t>
            </w:r>
            <w:proofErr w:type="spellStart"/>
            <w:r w:rsidRPr="00841FCB">
              <w:rPr>
                <w:sz w:val="20"/>
                <w:szCs w:val="20"/>
              </w:rPr>
              <w:t>Rădăşanu</w:t>
            </w:r>
            <w:proofErr w:type="spellEnd"/>
            <w:r w:rsidRPr="00841FCB">
              <w:rPr>
                <w:sz w:val="20"/>
                <w:szCs w:val="20"/>
              </w:rPr>
              <w:t xml:space="preserve"> D., </w:t>
            </w:r>
            <w:r w:rsidRPr="00841FCB">
              <w:rPr>
                <w:i/>
                <w:sz w:val="20"/>
                <w:szCs w:val="20"/>
              </w:rPr>
              <w:t>Transportul şi distribuţia energiei electrice</w:t>
            </w:r>
            <w:r w:rsidRPr="00841FCB">
              <w:rPr>
                <w:sz w:val="20"/>
                <w:szCs w:val="20"/>
              </w:rPr>
              <w:t>, vol. 1</w:t>
            </w:r>
            <w:r w:rsidR="008344A7">
              <w:rPr>
                <w:sz w:val="20"/>
                <w:szCs w:val="20"/>
              </w:rPr>
              <w:t>, 2</w:t>
            </w:r>
            <w:r w:rsidRPr="00841FCB">
              <w:rPr>
                <w:sz w:val="20"/>
                <w:szCs w:val="20"/>
              </w:rPr>
              <w:t>, Editura „Gh. Asachi”, Iaşi, 2000.</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w:t>
            </w:r>
            <w:r w:rsidRPr="00841FCB">
              <w:rPr>
                <w:i/>
                <w:sz w:val="20"/>
                <w:szCs w:val="20"/>
              </w:rPr>
              <w:t xml:space="preserve"> Transportul şi distribuţia energiei electrice</w:t>
            </w:r>
            <w:r w:rsidRPr="00841FCB">
              <w:rPr>
                <w:sz w:val="20"/>
                <w:szCs w:val="20"/>
              </w:rPr>
              <w:t>, vol. 3, Casa de editură Venus, Iaşi, 2002.</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w:t>
            </w:r>
            <w:r w:rsidRPr="00841FCB">
              <w:rPr>
                <w:i/>
                <w:sz w:val="20"/>
                <w:szCs w:val="20"/>
              </w:rPr>
              <w:t>Sisteme de distribuţie a energiei electrice</w:t>
            </w:r>
            <w:r w:rsidRPr="00841FCB">
              <w:rPr>
                <w:sz w:val="20"/>
                <w:szCs w:val="20"/>
              </w:rPr>
              <w:t xml:space="preserve">, vol. 1, Editura </w:t>
            </w:r>
            <w:proofErr w:type="spellStart"/>
            <w:r w:rsidRPr="00841FCB">
              <w:rPr>
                <w:sz w:val="20"/>
                <w:szCs w:val="20"/>
              </w:rPr>
              <w:t>Politehnium</w:t>
            </w:r>
            <w:proofErr w:type="spellEnd"/>
            <w:r w:rsidRPr="00841FCB">
              <w:rPr>
                <w:sz w:val="20"/>
                <w:szCs w:val="20"/>
              </w:rPr>
              <w:t>, Iaşi, 2007.</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Neagu B., </w:t>
            </w:r>
            <w:r w:rsidRPr="00841FCB">
              <w:rPr>
                <w:i/>
                <w:sz w:val="20"/>
                <w:szCs w:val="20"/>
              </w:rPr>
              <w:t>Proiectarea şi exploatarea asistată de calculator a sistemelor publice de repartiţie şi distribuţie a energiei electrice</w:t>
            </w:r>
            <w:r w:rsidRPr="00841FCB">
              <w:rPr>
                <w:sz w:val="20"/>
                <w:szCs w:val="20"/>
              </w:rPr>
              <w:t>, Volumul 1</w:t>
            </w:r>
            <w:r>
              <w:rPr>
                <w:sz w:val="20"/>
                <w:szCs w:val="20"/>
              </w:rPr>
              <w:t xml:space="preserve"> și 2, </w:t>
            </w:r>
            <w:r w:rsidRPr="00841FCB">
              <w:rPr>
                <w:sz w:val="20"/>
                <w:szCs w:val="20"/>
              </w:rPr>
              <w:t>Editura Academică „AXIS”, Iaşi, 2010</w:t>
            </w:r>
            <w:r>
              <w:rPr>
                <w:sz w:val="20"/>
                <w:szCs w:val="20"/>
              </w:rPr>
              <w:t>-2012</w:t>
            </w:r>
            <w:r w:rsidRPr="00841FCB">
              <w:rPr>
                <w:sz w:val="20"/>
                <w:szCs w:val="20"/>
              </w:rPr>
              <w:t>.</w:t>
            </w:r>
          </w:p>
          <w:p w:rsidR="0021160A"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Neagu B. </w:t>
            </w:r>
            <w:r>
              <w:rPr>
                <w:i/>
                <w:sz w:val="20"/>
                <w:szCs w:val="20"/>
              </w:rPr>
              <w:t>Analiza regimurilor permanente de funcționare ale rețelelor electrice din sistemul electroenergetic</w:t>
            </w:r>
            <w:r w:rsidRPr="00841FCB">
              <w:rPr>
                <w:sz w:val="20"/>
                <w:szCs w:val="20"/>
              </w:rPr>
              <w:t>, vol.</w:t>
            </w:r>
            <w:r>
              <w:rPr>
                <w:sz w:val="20"/>
                <w:szCs w:val="20"/>
              </w:rPr>
              <w:t xml:space="preserve">1 și </w:t>
            </w:r>
            <w:r w:rsidRPr="00841FCB">
              <w:rPr>
                <w:sz w:val="20"/>
                <w:szCs w:val="20"/>
              </w:rPr>
              <w:t xml:space="preserve">2, Editura </w:t>
            </w:r>
            <w:proofErr w:type="spellStart"/>
            <w:r w:rsidRPr="00841FCB">
              <w:rPr>
                <w:sz w:val="20"/>
                <w:szCs w:val="20"/>
              </w:rPr>
              <w:t>Pim</w:t>
            </w:r>
            <w:proofErr w:type="spellEnd"/>
            <w:r w:rsidRPr="00841FCB">
              <w:rPr>
                <w:sz w:val="20"/>
                <w:szCs w:val="20"/>
              </w:rPr>
              <w:t>, Iaşi, 201</w:t>
            </w:r>
            <w:r>
              <w:rPr>
                <w:sz w:val="20"/>
                <w:szCs w:val="20"/>
              </w:rPr>
              <w:t>4.</w:t>
            </w:r>
          </w:p>
        </w:tc>
      </w:tr>
      <w:tr w:rsidR="0021160A" w:rsidRPr="00B70B12">
        <w:trPr>
          <w:trHeight w:val="198"/>
        </w:trPr>
        <w:tc>
          <w:tcPr>
            <w:tcW w:w="6612" w:type="dxa"/>
            <w:shd w:val="clear" w:color="auto" w:fill="E0E0E0"/>
            <w:tcMar>
              <w:left w:w="57" w:type="dxa"/>
              <w:right w:w="57" w:type="dxa"/>
            </w:tcMar>
            <w:vAlign w:val="center"/>
          </w:tcPr>
          <w:p w:rsidR="0021160A" w:rsidRPr="009047FE" w:rsidRDefault="0021160A" w:rsidP="00A87893">
            <w:pPr>
              <w:rPr>
                <w:sz w:val="20"/>
                <w:szCs w:val="20"/>
              </w:rPr>
            </w:pPr>
            <w:r>
              <w:rPr>
                <w:sz w:val="20"/>
                <w:szCs w:val="20"/>
              </w:rPr>
              <w:t>8.2a Seminar</w:t>
            </w:r>
          </w:p>
        </w:tc>
        <w:tc>
          <w:tcPr>
            <w:tcW w:w="2109" w:type="dxa"/>
            <w:shd w:val="clear" w:color="auto" w:fill="auto"/>
            <w:tcMar>
              <w:left w:w="57" w:type="dxa"/>
              <w:right w:w="57" w:type="dxa"/>
            </w:tcMar>
          </w:tcPr>
          <w:p w:rsidR="0021160A" w:rsidRPr="00B70B12" w:rsidRDefault="0021160A" w:rsidP="00A87893">
            <w:pPr>
              <w:ind w:left="-18"/>
              <w:jc w:val="center"/>
              <w:rPr>
                <w:sz w:val="20"/>
                <w:szCs w:val="20"/>
              </w:rPr>
            </w:pPr>
            <w:r>
              <w:rPr>
                <w:sz w:val="20"/>
                <w:szCs w:val="20"/>
              </w:rPr>
              <w:t>Metode de predare</w:t>
            </w:r>
            <w:r>
              <w:rPr>
                <w:rStyle w:val="EndnoteReference"/>
                <w:sz w:val="20"/>
                <w:szCs w:val="20"/>
              </w:rPr>
              <w:endnoteReference w:id="20"/>
            </w:r>
          </w:p>
        </w:tc>
        <w:tc>
          <w:tcPr>
            <w:tcW w:w="1596" w:type="dxa"/>
            <w:shd w:val="clear" w:color="auto" w:fill="auto"/>
            <w:tcMar>
              <w:left w:w="57" w:type="dxa"/>
              <w:right w:w="57" w:type="dxa"/>
            </w:tcMar>
          </w:tcPr>
          <w:p w:rsidR="0021160A" w:rsidRPr="00B70B12" w:rsidRDefault="0021160A" w:rsidP="00A87893">
            <w:pPr>
              <w:jc w:val="center"/>
              <w:rPr>
                <w:sz w:val="20"/>
                <w:szCs w:val="20"/>
              </w:rPr>
            </w:pPr>
            <w:r>
              <w:rPr>
                <w:sz w:val="20"/>
                <w:szCs w:val="20"/>
              </w:rPr>
              <w:t>Observaţii</w:t>
            </w:r>
          </w:p>
        </w:tc>
      </w:tr>
      <w:tr w:rsidR="0021160A" w:rsidRPr="00B70B12">
        <w:tblPrEx>
          <w:shd w:val="clear" w:color="auto" w:fill="auto"/>
        </w:tblPrEx>
        <w:trPr>
          <w:trHeight w:val="149"/>
        </w:trPr>
        <w:tc>
          <w:tcPr>
            <w:tcW w:w="6612" w:type="dxa"/>
            <w:shd w:val="clear" w:color="auto" w:fill="E6E6E6"/>
            <w:tcMar>
              <w:left w:w="57" w:type="dxa"/>
              <w:right w:w="57" w:type="dxa"/>
            </w:tcMar>
          </w:tcPr>
          <w:p w:rsidR="0021160A" w:rsidRPr="009047FE" w:rsidRDefault="0021160A" w:rsidP="00A87893">
            <w:pPr>
              <w:rPr>
                <w:sz w:val="20"/>
                <w:szCs w:val="20"/>
              </w:rPr>
            </w:pPr>
            <w:r>
              <w:rPr>
                <w:sz w:val="20"/>
                <w:szCs w:val="20"/>
              </w:rPr>
              <w:t>8.2b Laborator</w:t>
            </w:r>
          </w:p>
        </w:tc>
        <w:tc>
          <w:tcPr>
            <w:tcW w:w="2109" w:type="dxa"/>
            <w:tcMar>
              <w:left w:w="57" w:type="dxa"/>
              <w:right w:w="57" w:type="dxa"/>
            </w:tcMar>
          </w:tcPr>
          <w:p w:rsidR="0021160A" w:rsidRPr="00B70B12" w:rsidRDefault="0021160A" w:rsidP="00A87893">
            <w:pPr>
              <w:ind w:left="-18"/>
              <w:jc w:val="center"/>
              <w:rPr>
                <w:sz w:val="20"/>
                <w:szCs w:val="20"/>
              </w:rPr>
            </w:pPr>
            <w:r>
              <w:rPr>
                <w:sz w:val="20"/>
                <w:szCs w:val="20"/>
              </w:rPr>
              <w:t>Metode de predare</w:t>
            </w:r>
            <w:r>
              <w:rPr>
                <w:rStyle w:val="EndnoteReference"/>
                <w:sz w:val="20"/>
                <w:szCs w:val="20"/>
              </w:rPr>
              <w:endnoteReference w:id="21"/>
            </w:r>
          </w:p>
        </w:tc>
        <w:tc>
          <w:tcPr>
            <w:tcW w:w="1596" w:type="dxa"/>
            <w:tcMar>
              <w:left w:w="57" w:type="dxa"/>
              <w:right w:w="57" w:type="dxa"/>
            </w:tcMar>
          </w:tcPr>
          <w:p w:rsidR="0021160A" w:rsidRPr="00B70B12" w:rsidRDefault="0021160A" w:rsidP="00A87893">
            <w:pPr>
              <w:jc w:val="center"/>
              <w:rPr>
                <w:sz w:val="20"/>
                <w:szCs w:val="20"/>
              </w:rPr>
            </w:pPr>
            <w:r>
              <w:rPr>
                <w:sz w:val="20"/>
                <w:szCs w:val="20"/>
              </w:rPr>
              <w:t>Observaţii</w:t>
            </w:r>
          </w:p>
        </w:tc>
      </w:tr>
      <w:tr w:rsidR="00764C85" w:rsidRPr="00B70B12" w:rsidTr="00004F7F">
        <w:tblPrEx>
          <w:shd w:val="clear" w:color="auto" w:fill="auto"/>
        </w:tblPrEx>
        <w:trPr>
          <w:trHeight w:val="50"/>
        </w:trPr>
        <w:tc>
          <w:tcPr>
            <w:tcW w:w="6612" w:type="dxa"/>
            <w:shd w:val="clear" w:color="auto" w:fill="E6E6E6"/>
            <w:tcMar>
              <w:left w:w="57" w:type="dxa"/>
              <w:right w:w="57" w:type="dxa"/>
            </w:tcMar>
            <w:vAlign w:val="center"/>
          </w:tcPr>
          <w:p w:rsidR="00764C85" w:rsidRPr="00AB32CF" w:rsidRDefault="00764C85" w:rsidP="00764C85">
            <w:pPr>
              <w:numPr>
                <w:ilvl w:val="0"/>
                <w:numId w:val="26"/>
              </w:numPr>
              <w:tabs>
                <w:tab w:val="clear" w:pos="720"/>
              </w:tabs>
              <w:suppressAutoHyphens/>
              <w:ind w:left="432"/>
              <w:jc w:val="both"/>
              <w:rPr>
                <w:spacing w:val="-3"/>
                <w:sz w:val="20"/>
                <w:lang w:val="it-IT"/>
              </w:rPr>
            </w:pPr>
            <w:r w:rsidRPr="00AB32CF">
              <w:rPr>
                <w:spacing w:val="-3"/>
                <w:sz w:val="20"/>
              </w:rPr>
              <w:t>Elemente constructive ale liniilor electrice aeriene</w:t>
            </w:r>
            <w:r w:rsidRPr="00AB32CF">
              <w:rPr>
                <w:spacing w:val="-3"/>
                <w:sz w:val="20"/>
                <w:lang w:val="it-IT"/>
              </w:rPr>
              <w:t>.</w:t>
            </w:r>
          </w:p>
        </w:tc>
        <w:tc>
          <w:tcPr>
            <w:tcW w:w="2109" w:type="dxa"/>
            <w:vMerge w:val="restart"/>
            <w:tcMar>
              <w:left w:w="57" w:type="dxa"/>
              <w:right w:w="57" w:type="dxa"/>
            </w:tcMar>
            <w:vAlign w:val="center"/>
          </w:tcPr>
          <w:p w:rsidR="00764C85" w:rsidRPr="00AB32CF" w:rsidRDefault="00004F7F" w:rsidP="00004F7F">
            <w:pPr>
              <w:jc w:val="center"/>
              <w:rPr>
                <w:sz w:val="20"/>
              </w:rPr>
            </w:pPr>
            <w:r>
              <w:rPr>
                <w:sz w:val="20"/>
              </w:rPr>
              <w:t>P</w:t>
            </w:r>
            <w:r w:rsidRPr="00AB32CF">
              <w:rPr>
                <w:sz w:val="20"/>
              </w:rPr>
              <w:t xml:space="preserve">rezentare </w:t>
            </w:r>
            <w:r w:rsidR="00764C85" w:rsidRPr="00AB32CF">
              <w:rPr>
                <w:sz w:val="20"/>
              </w:rPr>
              <w:t>elemente</w:t>
            </w:r>
            <w:r>
              <w:rPr>
                <w:sz w:val="20"/>
              </w:rPr>
              <w:t>.</w:t>
            </w:r>
            <w:r w:rsidR="00764C85" w:rsidRPr="00AB32CF">
              <w:rPr>
                <w:sz w:val="20"/>
              </w:rPr>
              <w:t xml:space="preserve"> Discuţii.</w:t>
            </w:r>
          </w:p>
        </w:tc>
        <w:tc>
          <w:tcPr>
            <w:tcW w:w="1596" w:type="dxa"/>
            <w:tcMar>
              <w:left w:w="57" w:type="dxa"/>
              <w:right w:w="57" w:type="dxa"/>
            </w:tcMar>
            <w:vAlign w:val="center"/>
          </w:tcPr>
          <w:p w:rsidR="00764C85" w:rsidRPr="00AB32CF" w:rsidRDefault="00764C85" w:rsidP="00AB32CF">
            <w:pPr>
              <w:jc w:val="center"/>
              <w:rPr>
                <w:sz w:val="20"/>
              </w:rPr>
            </w:pPr>
            <w:r w:rsidRPr="00AB32CF">
              <w:rPr>
                <w:sz w:val="20"/>
              </w:rPr>
              <w:t>2 ore</w:t>
            </w:r>
          </w:p>
        </w:tc>
      </w:tr>
      <w:tr w:rsidR="00C63915" w:rsidRPr="00B70B12" w:rsidTr="00004F7F">
        <w:tblPrEx>
          <w:shd w:val="clear" w:color="auto" w:fill="auto"/>
        </w:tblPrEx>
        <w:trPr>
          <w:trHeight w:val="50"/>
        </w:trPr>
        <w:tc>
          <w:tcPr>
            <w:tcW w:w="6612" w:type="dxa"/>
            <w:shd w:val="clear" w:color="auto" w:fill="E6E6E6"/>
            <w:tcMar>
              <w:left w:w="57" w:type="dxa"/>
              <w:right w:w="57" w:type="dxa"/>
            </w:tcMar>
            <w:vAlign w:val="center"/>
          </w:tcPr>
          <w:p w:rsidR="00C63915" w:rsidRPr="00AB32CF" w:rsidRDefault="00C63915" w:rsidP="00764C85">
            <w:pPr>
              <w:numPr>
                <w:ilvl w:val="0"/>
                <w:numId w:val="26"/>
              </w:numPr>
              <w:tabs>
                <w:tab w:val="clear" w:pos="720"/>
              </w:tabs>
              <w:suppressAutoHyphens/>
              <w:ind w:left="432"/>
              <w:jc w:val="both"/>
              <w:rPr>
                <w:spacing w:val="-3"/>
                <w:sz w:val="20"/>
              </w:rPr>
            </w:pPr>
            <w:r w:rsidRPr="00AB32CF">
              <w:rPr>
                <w:spacing w:val="-3"/>
                <w:sz w:val="20"/>
              </w:rPr>
              <w:t>Elemente constructive ale liniilor electrice în cablu.</w:t>
            </w:r>
          </w:p>
        </w:tc>
        <w:tc>
          <w:tcPr>
            <w:tcW w:w="2109" w:type="dxa"/>
            <w:vMerge/>
            <w:tcMar>
              <w:left w:w="57" w:type="dxa"/>
              <w:right w:w="57" w:type="dxa"/>
            </w:tcMar>
            <w:vAlign w:val="center"/>
          </w:tcPr>
          <w:p w:rsidR="00C63915" w:rsidRPr="00AB32CF" w:rsidRDefault="00C63915" w:rsidP="00AB32CF">
            <w:pPr>
              <w:jc w:val="center"/>
              <w:rPr>
                <w:sz w:val="20"/>
              </w:rPr>
            </w:pPr>
          </w:p>
        </w:tc>
        <w:tc>
          <w:tcPr>
            <w:tcW w:w="1596" w:type="dxa"/>
            <w:tcMar>
              <w:left w:w="57" w:type="dxa"/>
              <w:right w:w="57" w:type="dxa"/>
            </w:tcMar>
            <w:vAlign w:val="center"/>
          </w:tcPr>
          <w:p w:rsidR="00C63915" w:rsidRPr="00AB32CF" w:rsidRDefault="00C63915" w:rsidP="00AB32CF">
            <w:pPr>
              <w:jc w:val="center"/>
              <w:rPr>
                <w:sz w:val="20"/>
              </w:rPr>
            </w:pPr>
            <w:r w:rsidRPr="00AB32CF">
              <w:rPr>
                <w:sz w:val="20"/>
              </w:rPr>
              <w:t>2 ore</w:t>
            </w:r>
          </w:p>
        </w:tc>
      </w:tr>
      <w:tr w:rsidR="00764C85" w:rsidRPr="00B70B12" w:rsidTr="00004F7F">
        <w:tblPrEx>
          <w:shd w:val="clear" w:color="auto" w:fill="auto"/>
        </w:tblPrEx>
        <w:trPr>
          <w:trHeight w:val="340"/>
        </w:trPr>
        <w:tc>
          <w:tcPr>
            <w:tcW w:w="6612" w:type="dxa"/>
            <w:shd w:val="clear" w:color="auto" w:fill="E6E6E6"/>
            <w:tcMar>
              <w:left w:w="57" w:type="dxa"/>
              <w:right w:w="57" w:type="dxa"/>
            </w:tcMar>
            <w:vAlign w:val="center"/>
          </w:tcPr>
          <w:p w:rsidR="00764C85" w:rsidRPr="00AB32CF" w:rsidRDefault="00764C85" w:rsidP="00AB32CF">
            <w:pPr>
              <w:numPr>
                <w:ilvl w:val="0"/>
                <w:numId w:val="26"/>
              </w:numPr>
              <w:tabs>
                <w:tab w:val="clear" w:pos="720"/>
              </w:tabs>
              <w:suppressAutoHyphens/>
              <w:ind w:left="432"/>
              <w:jc w:val="both"/>
              <w:rPr>
                <w:spacing w:val="-3"/>
                <w:sz w:val="20"/>
                <w:lang w:val="it-IT"/>
              </w:rPr>
            </w:pPr>
            <w:r w:rsidRPr="00AB32CF">
              <w:rPr>
                <w:spacing w:val="-3"/>
                <w:sz w:val="20"/>
              </w:rPr>
              <w:t>Calculul parametrilor liniil</w:t>
            </w:r>
            <w:r>
              <w:rPr>
                <w:spacing w:val="-3"/>
                <w:sz w:val="20"/>
              </w:rPr>
              <w:t>or</w:t>
            </w:r>
            <w:r w:rsidRPr="00AB32CF">
              <w:rPr>
                <w:spacing w:val="-3"/>
                <w:sz w:val="20"/>
              </w:rPr>
              <w:t xml:space="preserve"> electrice aeriene simplu şi dublu circuit</w:t>
            </w:r>
            <w:r>
              <w:rPr>
                <w:spacing w:val="-3"/>
                <w:sz w:val="20"/>
                <w:lang w:val="it-IT"/>
              </w:rPr>
              <w:t>.</w:t>
            </w:r>
          </w:p>
        </w:tc>
        <w:tc>
          <w:tcPr>
            <w:tcW w:w="2109" w:type="dxa"/>
            <w:vMerge w:val="restart"/>
            <w:tcMar>
              <w:left w:w="57" w:type="dxa"/>
              <w:right w:w="57" w:type="dxa"/>
            </w:tcMar>
          </w:tcPr>
          <w:p w:rsidR="00764C85" w:rsidRPr="00AB32CF" w:rsidRDefault="00764C85" w:rsidP="00004F7F">
            <w:pPr>
              <w:jc w:val="center"/>
              <w:rPr>
                <w:sz w:val="20"/>
              </w:rPr>
            </w:pPr>
            <w:r w:rsidRPr="00AB32CF">
              <w:rPr>
                <w:sz w:val="20"/>
              </w:rPr>
              <w:t xml:space="preserve">Descriere </w:t>
            </w:r>
            <w:r w:rsidR="00004F7F">
              <w:rPr>
                <w:sz w:val="20"/>
              </w:rPr>
              <w:t>programe</w:t>
            </w:r>
            <w:r w:rsidRPr="00AB32CF">
              <w:rPr>
                <w:sz w:val="20"/>
              </w:rPr>
              <w:t xml:space="preserve"> de calcul, prelevare şi prelucrare date. Discuţii</w:t>
            </w:r>
          </w:p>
        </w:tc>
        <w:tc>
          <w:tcPr>
            <w:tcW w:w="1596" w:type="dxa"/>
            <w:tcMar>
              <w:left w:w="57" w:type="dxa"/>
              <w:right w:w="57" w:type="dxa"/>
            </w:tcMar>
            <w:vAlign w:val="center"/>
          </w:tcPr>
          <w:p w:rsidR="00764C85" w:rsidRPr="00AB32CF" w:rsidRDefault="00764C85" w:rsidP="00AB32CF">
            <w:pPr>
              <w:jc w:val="center"/>
              <w:rPr>
                <w:sz w:val="20"/>
              </w:rPr>
            </w:pPr>
            <w:r w:rsidRPr="00AB32CF">
              <w:rPr>
                <w:sz w:val="20"/>
              </w:rPr>
              <w:t>2 ore</w:t>
            </w:r>
          </w:p>
        </w:tc>
      </w:tr>
      <w:tr w:rsidR="00764C85" w:rsidRPr="00B70B12" w:rsidTr="00004F7F">
        <w:tblPrEx>
          <w:shd w:val="clear" w:color="auto" w:fill="auto"/>
        </w:tblPrEx>
        <w:trPr>
          <w:trHeight w:val="340"/>
        </w:trPr>
        <w:tc>
          <w:tcPr>
            <w:tcW w:w="6612" w:type="dxa"/>
            <w:shd w:val="clear" w:color="auto" w:fill="E6E6E6"/>
            <w:tcMar>
              <w:left w:w="57" w:type="dxa"/>
              <w:right w:w="57" w:type="dxa"/>
            </w:tcMar>
            <w:vAlign w:val="center"/>
          </w:tcPr>
          <w:p w:rsidR="00764C85" w:rsidRPr="00764C85" w:rsidRDefault="00764C85" w:rsidP="00764C85">
            <w:pPr>
              <w:numPr>
                <w:ilvl w:val="0"/>
                <w:numId w:val="26"/>
              </w:numPr>
              <w:suppressAutoHyphens/>
              <w:ind w:left="432"/>
              <w:jc w:val="both"/>
              <w:rPr>
                <w:spacing w:val="-3"/>
                <w:sz w:val="20"/>
              </w:rPr>
            </w:pPr>
            <w:r>
              <w:rPr>
                <w:spacing w:val="-3"/>
                <w:sz w:val="20"/>
              </w:rPr>
              <w:t>Calculul parametrilor electrici ai transformatoarelor de putere.</w:t>
            </w:r>
          </w:p>
        </w:tc>
        <w:tc>
          <w:tcPr>
            <w:tcW w:w="2109" w:type="dxa"/>
            <w:vMerge/>
            <w:tcMar>
              <w:left w:w="57" w:type="dxa"/>
              <w:right w:w="57" w:type="dxa"/>
            </w:tcMar>
          </w:tcPr>
          <w:p w:rsidR="00764C85" w:rsidRPr="00AB32CF" w:rsidRDefault="00764C85" w:rsidP="00AB32CF">
            <w:pPr>
              <w:jc w:val="center"/>
              <w:rPr>
                <w:sz w:val="20"/>
              </w:rPr>
            </w:pPr>
          </w:p>
        </w:tc>
        <w:tc>
          <w:tcPr>
            <w:tcW w:w="1596" w:type="dxa"/>
            <w:tcMar>
              <w:left w:w="57" w:type="dxa"/>
              <w:right w:w="57" w:type="dxa"/>
            </w:tcMar>
            <w:vAlign w:val="center"/>
          </w:tcPr>
          <w:p w:rsidR="00764C85" w:rsidRPr="00AB32CF" w:rsidRDefault="00764C85" w:rsidP="00AB32CF">
            <w:pPr>
              <w:jc w:val="center"/>
              <w:rPr>
                <w:sz w:val="20"/>
              </w:rPr>
            </w:pPr>
            <w:r w:rsidRPr="00AB32CF">
              <w:rPr>
                <w:sz w:val="20"/>
              </w:rPr>
              <w:t>2 ore</w:t>
            </w:r>
          </w:p>
        </w:tc>
      </w:tr>
      <w:tr w:rsidR="00C63915" w:rsidRPr="00B70B12" w:rsidTr="00C63915">
        <w:tblPrEx>
          <w:shd w:val="clear" w:color="auto" w:fill="auto"/>
        </w:tblPrEx>
        <w:trPr>
          <w:trHeight w:val="158"/>
        </w:trPr>
        <w:tc>
          <w:tcPr>
            <w:tcW w:w="6612" w:type="dxa"/>
            <w:shd w:val="clear" w:color="auto" w:fill="E6E6E6"/>
            <w:tcMar>
              <w:left w:w="57" w:type="dxa"/>
              <w:right w:w="57" w:type="dxa"/>
            </w:tcMar>
            <w:vAlign w:val="center"/>
          </w:tcPr>
          <w:p w:rsidR="00C63915" w:rsidRPr="00AB32CF" w:rsidRDefault="00C63915" w:rsidP="00AB32CF">
            <w:pPr>
              <w:numPr>
                <w:ilvl w:val="0"/>
                <w:numId w:val="26"/>
              </w:numPr>
              <w:tabs>
                <w:tab w:val="clear" w:pos="720"/>
              </w:tabs>
              <w:suppressAutoHyphens/>
              <w:ind w:left="432"/>
              <w:jc w:val="both"/>
              <w:rPr>
                <w:spacing w:val="-3"/>
                <w:sz w:val="20"/>
              </w:rPr>
            </w:pPr>
            <w:r>
              <w:rPr>
                <w:spacing w:val="-3"/>
                <w:sz w:val="20"/>
              </w:rPr>
              <w:t>Determinarea căderilor de tensiune pentru o rețea electrică arborescentă.</w:t>
            </w:r>
          </w:p>
        </w:tc>
        <w:tc>
          <w:tcPr>
            <w:tcW w:w="2109" w:type="dxa"/>
            <w:vMerge w:val="restart"/>
            <w:tcMar>
              <w:left w:w="57" w:type="dxa"/>
              <w:right w:w="57" w:type="dxa"/>
            </w:tcMar>
            <w:vAlign w:val="center"/>
          </w:tcPr>
          <w:p w:rsidR="00C63915" w:rsidRPr="00AB32CF" w:rsidRDefault="00C63915" w:rsidP="00C63915">
            <w:pPr>
              <w:jc w:val="center"/>
              <w:rPr>
                <w:sz w:val="20"/>
              </w:rPr>
            </w:pPr>
            <w:r w:rsidRPr="00AB32CF">
              <w:rPr>
                <w:sz w:val="20"/>
              </w:rPr>
              <w:t xml:space="preserve">Descriere metode şi algoritmi de calcul, prelevare şi prelucrare </w:t>
            </w:r>
            <w:r w:rsidRPr="00AB32CF">
              <w:rPr>
                <w:sz w:val="20"/>
              </w:rPr>
              <w:lastRenderedPageBreak/>
              <w:t>date. Discuţii</w:t>
            </w:r>
          </w:p>
        </w:tc>
        <w:tc>
          <w:tcPr>
            <w:tcW w:w="1596" w:type="dxa"/>
            <w:tcMar>
              <w:left w:w="57" w:type="dxa"/>
              <w:right w:w="57" w:type="dxa"/>
            </w:tcMar>
            <w:vAlign w:val="center"/>
          </w:tcPr>
          <w:p w:rsidR="00C63915" w:rsidRPr="00AB32CF" w:rsidRDefault="00C63915" w:rsidP="00901925">
            <w:pPr>
              <w:jc w:val="center"/>
              <w:rPr>
                <w:sz w:val="20"/>
              </w:rPr>
            </w:pPr>
            <w:r w:rsidRPr="00AB32CF">
              <w:rPr>
                <w:sz w:val="20"/>
              </w:rPr>
              <w:lastRenderedPageBreak/>
              <w:t>2 ore</w:t>
            </w:r>
          </w:p>
        </w:tc>
      </w:tr>
      <w:tr w:rsidR="00C63915" w:rsidRPr="00B70B12" w:rsidTr="00E50732">
        <w:tblPrEx>
          <w:shd w:val="clear" w:color="auto" w:fill="auto"/>
        </w:tblPrEx>
        <w:trPr>
          <w:trHeight w:val="158"/>
        </w:trPr>
        <w:tc>
          <w:tcPr>
            <w:tcW w:w="6612" w:type="dxa"/>
            <w:shd w:val="clear" w:color="auto" w:fill="E6E6E6"/>
            <w:tcMar>
              <w:left w:w="57" w:type="dxa"/>
              <w:right w:w="57" w:type="dxa"/>
            </w:tcMar>
            <w:vAlign w:val="center"/>
          </w:tcPr>
          <w:p w:rsidR="00C63915" w:rsidRPr="00AB32CF" w:rsidRDefault="00C63915" w:rsidP="00AB32CF">
            <w:pPr>
              <w:numPr>
                <w:ilvl w:val="0"/>
                <w:numId w:val="26"/>
              </w:numPr>
              <w:tabs>
                <w:tab w:val="clear" w:pos="720"/>
              </w:tabs>
              <w:suppressAutoHyphens/>
              <w:ind w:left="432"/>
              <w:jc w:val="both"/>
              <w:rPr>
                <w:spacing w:val="-3"/>
                <w:sz w:val="20"/>
              </w:rPr>
            </w:pPr>
            <w:r w:rsidRPr="00AB32CF">
              <w:rPr>
                <w:spacing w:val="-3"/>
                <w:sz w:val="20"/>
              </w:rPr>
              <w:t xml:space="preserve">Calculul şi evaluarea pierderilor de putere şi energie în elementele reţelelor de distribuţie </w:t>
            </w:r>
            <w:r>
              <w:rPr>
                <w:spacing w:val="-3"/>
                <w:sz w:val="20"/>
              </w:rPr>
              <w:t>de medie tensiune</w:t>
            </w:r>
            <w:r w:rsidRPr="00AB32CF">
              <w:rPr>
                <w:spacing w:val="-3"/>
                <w:sz w:val="20"/>
              </w:rPr>
              <w:t>.</w:t>
            </w:r>
          </w:p>
        </w:tc>
        <w:tc>
          <w:tcPr>
            <w:tcW w:w="2109" w:type="dxa"/>
            <w:vMerge/>
            <w:tcMar>
              <w:left w:w="57" w:type="dxa"/>
              <w:right w:w="57" w:type="dxa"/>
            </w:tcMar>
          </w:tcPr>
          <w:p w:rsidR="00C63915" w:rsidRPr="00AB32CF" w:rsidRDefault="00C63915" w:rsidP="00AB32CF">
            <w:pPr>
              <w:jc w:val="center"/>
              <w:rPr>
                <w:sz w:val="20"/>
              </w:rPr>
            </w:pPr>
          </w:p>
        </w:tc>
        <w:tc>
          <w:tcPr>
            <w:tcW w:w="1596" w:type="dxa"/>
            <w:tcMar>
              <w:left w:w="57" w:type="dxa"/>
              <w:right w:w="57" w:type="dxa"/>
            </w:tcMar>
            <w:vAlign w:val="center"/>
          </w:tcPr>
          <w:p w:rsidR="00C63915" w:rsidRPr="00AB32CF" w:rsidRDefault="00C63915" w:rsidP="00AB32CF">
            <w:pPr>
              <w:jc w:val="center"/>
              <w:rPr>
                <w:sz w:val="20"/>
              </w:rPr>
            </w:pPr>
            <w:r w:rsidRPr="00AB32CF">
              <w:rPr>
                <w:sz w:val="20"/>
              </w:rPr>
              <w:t>2 ore</w:t>
            </w:r>
          </w:p>
        </w:tc>
      </w:tr>
      <w:tr w:rsidR="00764C85" w:rsidRPr="00B70B12" w:rsidTr="00764C85">
        <w:tblPrEx>
          <w:shd w:val="clear" w:color="auto" w:fill="auto"/>
        </w:tblPrEx>
        <w:trPr>
          <w:trHeight w:val="50"/>
        </w:trPr>
        <w:tc>
          <w:tcPr>
            <w:tcW w:w="6612" w:type="dxa"/>
            <w:shd w:val="clear" w:color="auto" w:fill="E6E6E6"/>
            <w:tcMar>
              <w:left w:w="57" w:type="dxa"/>
              <w:right w:w="57" w:type="dxa"/>
            </w:tcMar>
            <w:vAlign w:val="center"/>
          </w:tcPr>
          <w:p w:rsidR="00764C85" w:rsidRPr="00AB32CF" w:rsidRDefault="00764C85" w:rsidP="00AB32CF">
            <w:pPr>
              <w:numPr>
                <w:ilvl w:val="0"/>
                <w:numId w:val="26"/>
              </w:numPr>
              <w:tabs>
                <w:tab w:val="clear" w:pos="720"/>
              </w:tabs>
              <w:suppressAutoHyphens/>
              <w:ind w:left="432"/>
              <w:jc w:val="both"/>
              <w:rPr>
                <w:spacing w:val="-3"/>
                <w:sz w:val="20"/>
              </w:rPr>
            </w:pPr>
            <w:r>
              <w:rPr>
                <w:spacing w:val="-3"/>
                <w:sz w:val="20"/>
              </w:rPr>
              <w:lastRenderedPageBreak/>
              <w:t>Program specializat pentru r</w:t>
            </w:r>
            <w:r w:rsidRPr="00AB32CF">
              <w:rPr>
                <w:spacing w:val="-3"/>
                <w:sz w:val="20"/>
              </w:rPr>
              <w:t>eglarea tensiunii în reţelele electrice.</w:t>
            </w:r>
          </w:p>
        </w:tc>
        <w:tc>
          <w:tcPr>
            <w:tcW w:w="2109" w:type="dxa"/>
            <w:vMerge/>
            <w:tcMar>
              <w:left w:w="57" w:type="dxa"/>
              <w:right w:w="57" w:type="dxa"/>
            </w:tcMar>
          </w:tcPr>
          <w:p w:rsidR="00764C85" w:rsidRPr="00AB32CF" w:rsidRDefault="00764C85" w:rsidP="00AB32CF">
            <w:pPr>
              <w:jc w:val="center"/>
              <w:rPr>
                <w:sz w:val="20"/>
              </w:rPr>
            </w:pPr>
          </w:p>
        </w:tc>
        <w:tc>
          <w:tcPr>
            <w:tcW w:w="1596" w:type="dxa"/>
            <w:tcMar>
              <w:left w:w="57" w:type="dxa"/>
              <w:right w:w="57" w:type="dxa"/>
            </w:tcMar>
            <w:vAlign w:val="center"/>
          </w:tcPr>
          <w:p w:rsidR="00764C85" w:rsidRPr="00AB32CF" w:rsidRDefault="00764C85" w:rsidP="00AB32CF">
            <w:pPr>
              <w:jc w:val="center"/>
              <w:rPr>
                <w:sz w:val="20"/>
              </w:rPr>
            </w:pPr>
            <w:r>
              <w:rPr>
                <w:sz w:val="20"/>
              </w:rPr>
              <w:t>2 ore</w:t>
            </w:r>
          </w:p>
        </w:tc>
      </w:tr>
      <w:tr w:rsidR="00AB32CF" w:rsidRPr="00B70B12">
        <w:tblPrEx>
          <w:shd w:val="clear" w:color="auto" w:fill="auto"/>
        </w:tblPrEx>
        <w:trPr>
          <w:trHeight w:val="158"/>
        </w:trPr>
        <w:tc>
          <w:tcPr>
            <w:tcW w:w="6612" w:type="dxa"/>
            <w:shd w:val="clear" w:color="auto" w:fill="E6E6E6"/>
            <w:tcMar>
              <w:left w:w="57" w:type="dxa"/>
              <w:right w:w="57" w:type="dxa"/>
            </w:tcMar>
          </w:tcPr>
          <w:p w:rsidR="00AB32CF" w:rsidRPr="009047FE" w:rsidRDefault="00AB32CF" w:rsidP="00A87893">
            <w:pPr>
              <w:rPr>
                <w:sz w:val="20"/>
                <w:szCs w:val="20"/>
              </w:rPr>
            </w:pPr>
            <w:r>
              <w:rPr>
                <w:sz w:val="20"/>
                <w:szCs w:val="20"/>
              </w:rPr>
              <w:lastRenderedPageBreak/>
              <w:t>8.2c Proiect</w:t>
            </w:r>
          </w:p>
        </w:tc>
        <w:tc>
          <w:tcPr>
            <w:tcW w:w="2109" w:type="dxa"/>
            <w:tcMar>
              <w:left w:w="57" w:type="dxa"/>
              <w:right w:w="57" w:type="dxa"/>
            </w:tcMar>
          </w:tcPr>
          <w:p w:rsidR="00AB32CF" w:rsidRPr="00B70B12" w:rsidRDefault="00AB32CF" w:rsidP="00A87893">
            <w:pPr>
              <w:ind w:left="-18"/>
              <w:jc w:val="center"/>
              <w:rPr>
                <w:sz w:val="20"/>
                <w:szCs w:val="20"/>
              </w:rPr>
            </w:pPr>
            <w:r>
              <w:rPr>
                <w:sz w:val="20"/>
                <w:szCs w:val="20"/>
              </w:rPr>
              <w:t>Metode de predare</w:t>
            </w:r>
            <w:r>
              <w:rPr>
                <w:rStyle w:val="EndnoteReference"/>
                <w:sz w:val="20"/>
                <w:szCs w:val="20"/>
              </w:rPr>
              <w:endnoteReference w:id="22"/>
            </w:r>
          </w:p>
        </w:tc>
        <w:tc>
          <w:tcPr>
            <w:tcW w:w="1596" w:type="dxa"/>
            <w:tcMar>
              <w:left w:w="57" w:type="dxa"/>
              <w:right w:w="57" w:type="dxa"/>
            </w:tcMar>
          </w:tcPr>
          <w:p w:rsidR="00AB32CF" w:rsidRPr="00B70B12" w:rsidRDefault="00AB32CF" w:rsidP="00A87893">
            <w:pPr>
              <w:jc w:val="center"/>
              <w:rPr>
                <w:sz w:val="20"/>
                <w:szCs w:val="20"/>
              </w:rPr>
            </w:pPr>
            <w:r>
              <w:rPr>
                <w:sz w:val="20"/>
                <w:szCs w:val="20"/>
              </w:rPr>
              <w:t>Observaţii</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8344A7" w:rsidRDefault="00C63915" w:rsidP="008344A7">
            <w:pPr>
              <w:pStyle w:val="ListParagraph"/>
              <w:numPr>
                <w:ilvl w:val="0"/>
                <w:numId w:val="29"/>
              </w:numPr>
              <w:rPr>
                <w:sz w:val="20"/>
              </w:rPr>
            </w:pPr>
            <w:r w:rsidRPr="00C63915">
              <w:rPr>
                <w:sz w:val="20"/>
              </w:rPr>
              <w:t xml:space="preserve">Proiectarea reţelei publice de distribuţie publică pentru alimentarea cu energie electrică a unui cartier de locuinţe. </w:t>
            </w:r>
            <w:r w:rsidRPr="008344A7">
              <w:rPr>
                <w:sz w:val="20"/>
              </w:rPr>
              <w:t>Stabilirea sarcinilor de calcul.</w:t>
            </w:r>
          </w:p>
        </w:tc>
        <w:tc>
          <w:tcPr>
            <w:tcW w:w="2109" w:type="dxa"/>
            <w:vMerge w:val="restart"/>
            <w:tcMar>
              <w:left w:w="57" w:type="dxa"/>
              <w:right w:w="57" w:type="dxa"/>
            </w:tcMar>
            <w:vAlign w:val="center"/>
          </w:tcPr>
          <w:p w:rsidR="00C63915" w:rsidRPr="00C63915" w:rsidRDefault="00C63915" w:rsidP="00C63915">
            <w:pPr>
              <w:jc w:val="center"/>
              <w:rPr>
                <w:sz w:val="20"/>
              </w:rPr>
            </w:pPr>
            <w:r w:rsidRPr="00C63915">
              <w:rPr>
                <w:sz w:val="20"/>
              </w:rPr>
              <w:t>Predare şi descriere etapă. Discuţii</w:t>
            </w: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C63915" w:rsidRDefault="00C63915" w:rsidP="00C63915">
            <w:pPr>
              <w:pStyle w:val="ListParagraph"/>
              <w:numPr>
                <w:ilvl w:val="0"/>
                <w:numId w:val="29"/>
              </w:numPr>
              <w:rPr>
                <w:sz w:val="20"/>
              </w:rPr>
            </w:pPr>
            <w:r w:rsidRPr="00C63915">
              <w:rPr>
                <w:sz w:val="20"/>
              </w:rPr>
              <w:t>Alegerea configuraţiei şi tensiunii nominale pentru diferite soluţii posibile de alimentare.</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C63915" w:rsidRDefault="00C63915" w:rsidP="00C63915">
            <w:pPr>
              <w:pStyle w:val="ListParagraph"/>
              <w:numPr>
                <w:ilvl w:val="0"/>
                <w:numId w:val="29"/>
              </w:numPr>
              <w:rPr>
                <w:sz w:val="20"/>
              </w:rPr>
            </w:pPr>
            <w:r w:rsidRPr="00C63915">
              <w:rPr>
                <w:sz w:val="20"/>
              </w:rPr>
              <w:t>Dimensionarea reţelei de distribuţie de joasă tensiune, la densitate economică de curent.</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6612" w:type="dxa"/>
            <w:shd w:val="clear" w:color="auto" w:fill="E6E6E6"/>
            <w:tcMar>
              <w:left w:w="57" w:type="dxa"/>
              <w:right w:w="57" w:type="dxa"/>
            </w:tcMar>
            <w:vAlign w:val="center"/>
          </w:tcPr>
          <w:p w:rsidR="00C63915" w:rsidRPr="00C63915" w:rsidRDefault="00C63915" w:rsidP="00C63915">
            <w:pPr>
              <w:pStyle w:val="ListParagraph"/>
              <w:numPr>
                <w:ilvl w:val="0"/>
                <w:numId w:val="29"/>
              </w:numPr>
              <w:rPr>
                <w:sz w:val="20"/>
              </w:rPr>
            </w:pPr>
            <w:r w:rsidRPr="00C63915">
              <w:rPr>
                <w:sz w:val="20"/>
              </w:rPr>
              <w:t>Verificarea la restricţii tehnice a reţelei de distribuţie de joasă tensiune.</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6612" w:type="dxa"/>
            <w:shd w:val="clear" w:color="auto" w:fill="E6E6E6"/>
            <w:tcMar>
              <w:left w:w="57" w:type="dxa"/>
              <w:right w:w="57" w:type="dxa"/>
            </w:tcMar>
            <w:vAlign w:val="center"/>
          </w:tcPr>
          <w:p w:rsidR="00C63915" w:rsidRPr="00C63915" w:rsidRDefault="00C63915" w:rsidP="00C63915">
            <w:pPr>
              <w:pStyle w:val="ListParagraph"/>
              <w:numPr>
                <w:ilvl w:val="0"/>
                <w:numId w:val="29"/>
              </w:numPr>
              <w:rPr>
                <w:sz w:val="20"/>
              </w:rPr>
            </w:pPr>
            <w:r w:rsidRPr="00C63915">
              <w:rPr>
                <w:sz w:val="20"/>
              </w:rPr>
              <w:t>Dimensionarea reţelei de distribuţie de medie tensiune, la densitate economică de curent.</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8344A7" w:rsidRDefault="00C63915" w:rsidP="00901925">
            <w:pPr>
              <w:pStyle w:val="ListParagraph"/>
              <w:numPr>
                <w:ilvl w:val="0"/>
                <w:numId w:val="29"/>
              </w:numPr>
              <w:rPr>
                <w:sz w:val="20"/>
              </w:rPr>
            </w:pPr>
            <w:r w:rsidRPr="00C63915">
              <w:rPr>
                <w:sz w:val="20"/>
              </w:rPr>
              <w:t>Verificarea la restricţii tehnice a reţelei de distribuţie de medie tensiune.</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6612" w:type="dxa"/>
            <w:shd w:val="clear" w:color="auto" w:fill="E6E6E6"/>
            <w:tcMar>
              <w:left w:w="57" w:type="dxa"/>
              <w:right w:w="57" w:type="dxa"/>
            </w:tcMar>
            <w:vAlign w:val="center"/>
          </w:tcPr>
          <w:p w:rsidR="00C63915" w:rsidRPr="00C63915" w:rsidRDefault="00C63915" w:rsidP="00C63915">
            <w:pPr>
              <w:pStyle w:val="ListParagraph"/>
              <w:numPr>
                <w:ilvl w:val="0"/>
                <w:numId w:val="29"/>
              </w:numPr>
              <w:rPr>
                <w:sz w:val="20"/>
              </w:rPr>
            </w:pPr>
            <w:r w:rsidRPr="00C63915">
              <w:rPr>
                <w:sz w:val="20"/>
              </w:rPr>
              <w:t>Analiza tehnico-economică a variantelor studiate şi ierarhizarea acestora.</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10317" w:type="dxa"/>
            <w:gridSpan w:val="3"/>
            <w:shd w:val="clear" w:color="auto" w:fill="E6E6E6"/>
            <w:tcMar>
              <w:left w:w="57" w:type="dxa"/>
              <w:right w:w="57" w:type="dxa"/>
            </w:tcMar>
          </w:tcPr>
          <w:p w:rsidR="00C63915" w:rsidRDefault="00C63915" w:rsidP="00A87893">
            <w:pPr>
              <w:rPr>
                <w:sz w:val="20"/>
                <w:szCs w:val="20"/>
              </w:rPr>
            </w:pPr>
            <w:r>
              <w:rPr>
                <w:sz w:val="20"/>
                <w:szCs w:val="20"/>
              </w:rPr>
              <w:t>Bibliografie aplicaţii (seminar / laborator / proiect):</w:t>
            </w:r>
          </w:p>
          <w:p w:rsidR="00C63915" w:rsidRDefault="00C63915" w:rsidP="00C63915">
            <w:pPr>
              <w:pStyle w:val="ListParagraph"/>
              <w:numPr>
                <w:ilvl w:val="0"/>
                <w:numId w:val="27"/>
              </w:numPr>
              <w:jc w:val="both"/>
              <w:rPr>
                <w:sz w:val="20"/>
              </w:rPr>
            </w:pPr>
            <w:r w:rsidRPr="00C63915">
              <w:rPr>
                <w:sz w:val="20"/>
              </w:rPr>
              <w:t xml:space="preserve">Georgescu Gh., Neagu B., </w:t>
            </w:r>
            <w:r w:rsidRPr="00C63915">
              <w:rPr>
                <w:i/>
                <w:sz w:val="20"/>
              </w:rPr>
              <w:t>Proiectarea şi exploatarea asistată de calculator a sistemelor publice de repartiţie şi distribuţie a energiei electrice</w:t>
            </w:r>
            <w:r w:rsidRPr="00C63915">
              <w:rPr>
                <w:sz w:val="20"/>
              </w:rPr>
              <w:t>, Volumul 1</w:t>
            </w:r>
            <w:r>
              <w:rPr>
                <w:sz w:val="20"/>
              </w:rPr>
              <w:t xml:space="preserve"> și 2</w:t>
            </w:r>
            <w:r w:rsidRPr="00C63915">
              <w:rPr>
                <w:sz w:val="20"/>
              </w:rPr>
              <w:t>, Editura Academică „AXIS”, Iaşi, 2010</w:t>
            </w:r>
            <w:r>
              <w:rPr>
                <w:sz w:val="20"/>
              </w:rPr>
              <w:t xml:space="preserve"> – 2012</w:t>
            </w:r>
            <w:r w:rsidRPr="00C63915">
              <w:rPr>
                <w:sz w:val="20"/>
              </w:rPr>
              <w:t>.</w:t>
            </w:r>
          </w:p>
          <w:p w:rsidR="00C63915" w:rsidRPr="00C63915" w:rsidRDefault="00C63915" w:rsidP="00C63915">
            <w:pPr>
              <w:pStyle w:val="ListParagraph"/>
              <w:numPr>
                <w:ilvl w:val="0"/>
                <w:numId w:val="27"/>
              </w:numPr>
              <w:jc w:val="both"/>
              <w:rPr>
                <w:sz w:val="20"/>
              </w:rPr>
            </w:pPr>
            <w:r w:rsidRPr="00C63915">
              <w:rPr>
                <w:sz w:val="20"/>
              </w:rPr>
              <w:t xml:space="preserve">Georgescu Gh., </w:t>
            </w:r>
            <w:r w:rsidRPr="00C63915">
              <w:rPr>
                <w:i/>
                <w:sz w:val="20"/>
              </w:rPr>
              <w:t>Transportul şi distribuţia energiei electrice. Lucrări practice de laborator</w:t>
            </w:r>
            <w:r w:rsidRPr="00C63915">
              <w:rPr>
                <w:sz w:val="20"/>
              </w:rPr>
              <w:t xml:space="preserve">, Editura </w:t>
            </w:r>
            <w:proofErr w:type="spellStart"/>
            <w:r w:rsidRPr="00C63915">
              <w:rPr>
                <w:sz w:val="20"/>
              </w:rPr>
              <w:t>Politehnium</w:t>
            </w:r>
            <w:proofErr w:type="spellEnd"/>
            <w:r w:rsidRPr="00C63915">
              <w:rPr>
                <w:sz w:val="20"/>
              </w:rPr>
              <w:t>, Iaşi, 2005.</w:t>
            </w:r>
          </w:p>
          <w:p w:rsidR="00C63915" w:rsidRPr="00C63915" w:rsidRDefault="00C63915" w:rsidP="00C63915">
            <w:pPr>
              <w:pStyle w:val="ListParagraph"/>
              <w:numPr>
                <w:ilvl w:val="0"/>
                <w:numId w:val="27"/>
              </w:numPr>
              <w:jc w:val="both"/>
              <w:rPr>
                <w:sz w:val="20"/>
              </w:rPr>
            </w:pPr>
            <w:r w:rsidRPr="00C63915">
              <w:rPr>
                <w:sz w:val="20"/>
              </w:rPr>
              <w:t xml:space="preserve">Georgescu Gh., </w:t>
            </w:r>
            <w:r w:rsidRPr="00C63915">
              <w:rPr>
                <w:i/>
                <w:sz w:val="20"/>
              </w:rPr>
              <w:t>Transportul şi distribuţia energiei electrice. Produse software specializate</w:t>
            </w:r>
            <w:r w:rsidRPr="00C63915">
              <w:rPr>
                <w:sz w:val="20"/>
              </w:rPr>
              <w:t xml:space="preserve">, Editura </w:t>
            </w:r>
            <w:proofErr w:type="spellStart"/>
            <w:r w:rsidRPr="00C63915">
              <w:rPr>
                <w:sz w:val="20"/>
              </w:rPr>
              <w:t>Politehnium</w:t>
            </w:r>
            <w:proofErr w:type="spellEnd"/>
            <w:r w:rsidRPr="00C63915">
              <w:rPr>
                <w:sz w:val="20"/>
              </w:rPr>
              <w:t>, Iaşi, 2005.</w:t>
            </w:r>
          </w:p>
          <w:p w:rsidR="00C63915" w:rsidRPr="00C63915" w:rsidRDefault="00C63915" w:rsidP="00C63915">
            <w:pPr>
              <w:pStyle w:val="ListParagraph"/>
              <w:numPr>
                <w:ilvl w:val="0"/>
                <w:numId w:val="27"/>
              </w:numPr>
              <w:jc w:val="both"/>
              <w:rPr>
                <w:sz w:val="20"/>
                <w:szCs w:val="20"/>
              </w:rPr>
            </w:pPr>
            <w:r>
              <w:rPr>
                <w:sz w:val="20"/>
              </w:rPr>
              <w:t xml:space="preserve">*** </w:t>
            </w:r>
            <w:r w:rsidRPr="00C63915">
              <w:rPr>
                <w:sz w:val="20"/>
              </w:rPr>
              <w:t xml:space="preserve">PE 132/2003 </w:t>
            </w:r>
            <w:proofErr w:type="spellStart"/>
            <w:r w:rsidRPr="00C63915">
              <w:rPr>
                <w:i/>
                <w:sz w:val="20"/>
                <w:lang w:val="fr-FR"/>
              </w:rPr>
              <w:t>Normativ</w:t>
            </w:r>
            <w:proofErr w:type="spellEnd"/>
            <w:r w:rsidRPr="00C63915">
              <w:rPr>
                <w:i/>
                <w:sz w:val="20"/>
                <w:lang w:val="fr-FR"/>
              </w:rPr>
              <w:t xml:space="preserve"> de </w:t>
            </w:r>
            <w:proofErr w:type="spellStart"/>
            <w:r w:rsidRPr="00C63915">
              <w:rPr>
                <w:i/>
                <w:sz w:val="20"/>
                <w:lang w:val="fr-FR"/>
              </w:rPr>
              <w:t>proiectare</w:t>
            </w:r>
            <w:proofErr w:type="spellEnd"/>
            <w:r w:rsidRPr="00C63915">
              <w:rPr>
                <w:i/>
                <w:sz w:val="20"/>
                <w:lang w:val="fr-FR"/>
              </w:rPr>
              <w:t xml:space="preserve"> a </w:t>
            </w:r>
            <w:proofErr w:type="spellStart"/>
            <w:r w:rsidRPr="00C63915">
              <w:rPr>
                <w:i/>
                <w:sz w:val="20"/>
                <w:lang w:val="fr-FR"/>
              </w:rPr>
              <w:t>reţelelor</w:t>
            </w:r>
            <w:proofErr w:type="spellEnd"/>
            <w:r w:rsidRPr="00C63915">
              <w:rPr>
                <w:i/>
                <w:sz w:val="20"/>
                <w:lang w:val="fr-FR"/>
              </w:rPr>
              <w:t xml:space="preserve"> </w:t>
            </w:r>
            <w:proofErr w:type="spellStart"/>
            <w:r w:rsidRPr="00C63915">
              <w:rPr>
                <w:i/>
                <w:sz w:val="20"/>
                <w:lang w:val="fr-FR"/>
              </w:rPr>
              <w:t>electrice</w:t>
            </w:r>
            <w:proofErr w:type="spellEnd"/>
            <w:r w:rsidRPr="00C63915">
              <w:rPr>
                <w:i/>
                <w:sz w:val="20"/>
                <w:lang w:val="fr-FR"/>
              </w:rPr>
              <w:t xml:space="preserve"> de </w:t>
            </w:r>
            <w:proofErr w:type="spellStart"/>
            <w:r w:rsidRPr="00C63915">
              <w:rPr>
                <w:i/>
                <w:sz w:val="20"/>
                <w:lang w:val="fr-FR"/>
              </w:rPr>
              <w:t>distribuţie</w:t>
            </w:r>
            <w:proofErr w:type="spellEnd"/>
            <w:r w:rsidRPr="00C63915">
              <w:rPr>
                <w:i/>
                <w:sz w:val="20"/>
                <w:lang w:val="fr-FR"/>
              </w:rPr>
              <w:t xml:space="preserve"> </w:t>
            </w:r>
            <w:proofErr w:type="spellStart"/>
            <w:r w:rsidRPr="00C63915">
              <w:rPr>
                <w:i/>
                <w:sz w:val="20"/>
                <w:lang w:val="fr-FR"/>
              </w:rPr>
              <w:t>publică</w:t>
            </w:r>
            <w:proofErr w:type="spellEnd"/>
            <w:r w:rsidRPr="00C63915">
              <w:rPr>
                <w:sz w:val="20"/>
                <w:lang w:val="fr-FR"/>
              </w:rPr>
              <w:t xml:space="preserve">, S.C. ELECTRICA S.A., </w:t>
            </w:r>
            <w:r w:rsidRPr="00C63915">
              <w:rPr>
                <w:sz w:val="20"/>
                <w:szCs w:val="20"/>
                <w:lang w:val="fr-FR"/>
              </w:rPr>
              <w:t>Bucureşti, 2003.</w:t>
            </w:r>
          </w:p>
          <w:p w:rsidR="00C63915" w:rsidRPr="00C63915" w:rsidRDefault="00C63915" w:rsidP="00C63915">
            <w:pPr>
              <w:pStyle w:val="ListParagraph"/>
              <w:numPr>
                <w:ilvl w:val="0"/>
                <w:numId w:val="27"/>
              </w:numPr>
              <w:jc w:val="both"/>
              <w:rPr>
                <w:sz w:val="20"/>
              </w:rPr>
            </w:pPr>
            <w:r>
              <w:rPr>
                <w:sz w:val="20"/>
                <w:szCs w:val="20"/>
              </w:rPr>
              <w:t xml:space="preserve">Site disciplina de Transportul și distribuția energiei electrice - </w:t>
            </w:r>
            <w:hyperlink r:id="rId8" w:history="1">
              <w:r w:rsidRPr="00C63915">
                <w:rPr>
                  <w:rStyle w:val="Hyperlink"/>
                  <w:sz w:val="20"/>
                  <w:szCs w:val="20"/>
                </w:rPr>
                <w:t>www.ee.tuiasi.ro/~bogdan.neagu</w:t>
              </w:r>
            </w:hyperlink>
            <w:r>
              <w:rPr>
                <w:sz w:val="20"/>
                <w:szCs w:val="20"/>
              </w:rPr>
              <w:t>.</w:t>
            </w:r>
          </w:p>
        </w:tc>
      </w:tr>
    </w:tbl>
    <w:p w:rsidR="009047FE" w:rsidRDefault="009047FE" w:rsidP="00C80EEE">
      <w:pPr>
        <w:rPr>
          <w:sz w:val="20"/>
          <w:szCs w:val="20"/>
        </w:rPr>
      </w:pPr>
    </w:p>
    <w:p w:rsidR="00C279BC" w:rsidRPr="009047FE" w:rsidRDefault="00C279BC" w:rsidP="00C279BC">
      <w:pPr>
        <w:rPr>
          <w:b/>
          <w:bCs/>
          <w:sz w:val="20"/>
          <w:szCs w:val="20"/>
        </w:rPr>
      </w:pPr>
      <w:r>
        <w:rPr>
          <w:b/>
          <w:bCs/>
          <w:sz w:val="20"/>
          <w:szCs w:val="20"/>
        </w:rPr>
        <w:t>9</w:t>
      </w:r>
      <w:r w:rsidRPr="009047FE">
        <w:rPr>
          <w:b/>
          <w:bCs/>
          <w:sz w:val="20"/>
          <w:szCs w:val="20"/>
        </w:rPr>
        <w:t xml:space="preserve">. </w:t>
      </w:r>
      <w:r>
        <w:rPr>
          <w:b/>
          <w:bCs/>
          <w:sz w:val="20"/>
          <w:szCs w:val="20"/>
        </w:rPr>
        <w:t>Coroborarea conţinuturilor disciplinei</w:t>
      </w:r>
      <w:r w:rsidR="00D92922">
        <w:rPr>
          <w:b/>
          <w:bCs/>
          <w:sz w:val="20"/>
          <w:szCs w:val="20"/>
        </w:rPr>
        <w:t xml:space="preserve"> </w:t>
      </w:r>
      <w:r>
        <w:rPr>
          <w:b/>
          <w:bCs/>
          <w:sz w:val="20"/>
          <w:szCs w:val="20"/>
        </w:rPr>
        <w:t>cu aşteptările reprezentanţilor comunităţii epistemice, asociaţiilor profesionale şi angajatori reprezentativi din domeniul aferent programului</w:t>
      </w:r>
      <w:r w:rsidR="007D00AF">
        <w:rPr>
          <w:rStyle w:val="EndnoteReference"/>
          <w:b/>
          <w:bCs/>
          <w:sz w:val="20"/>
          <w:szCs w:val="20"/>
        </w:rPr>
        <w:endnoteReference w:id="23"/>
      </w:r>
    </w:p>
    <w:tbl>
      <w:tblPr>
        <w:tblStyle w:val="TableGrid"/>
        <w:tblW w:w="0" w:type="auto"/>
        <w:shd w:val="clear" w:color="auto" w:fill="E0E0E0"/>
        <w:tblLayout w:type="fixed"/>
        <w:tblLook w:val="01E0" w:firstRow="1" w:lastRow="1" w:firstColumn="1" w:lastColumn="1" w:noHBand="0" w:noVBand="0"/>
      </w:tblPr>
      <w:tblGrid>
        <w:gridCol w:w="10317"/>
      </w:tblGrid>
      <w:tr w:rsidR="00C279BC" w:rsidRPr="00B70B12">
        <w:trPr>
          <w:trHeight w:val="273"/>
        </w:trPr>
        <w:tc>
          <w:tcPr>
            <w:tcW w:w="10317" w:type="dxa"/>
            <w:shd w:val="clear" w:color="auto" w:fill="E0E0E0"/>
            <w:tcMar>
              <w:left w:w="57" w:type="dxa"/>
              <w:right w:w="57" w:type="dxa"/>
            </w:tcMar>
            <w:vAlign w:val="center"/>
          </w:tcPr>
          <w:p w:rsidR="00C279BC" w:rsidRPr="00B70B12" w:rsidRDefault="00005EDD" w:rsidP="00005EDD">
            <w:pPr>
              <w:numPr>
                <w:ilvl w:val="0"/>
                <w:numId w:val="3"/>
              </w:numPr>
              <w:tabs>
                <w:tab w:val="clear" w:pos="2880"/>
                <w:tab w:val="num" w:pos="171"/>
              </w:tabs>
              <w:spacing w:before="120" w:after="120"/>
              <w:ind w:left="170" w:hanging="187"/>
              <w:jc w:val="both"/>
              <w:rPr>
                <w:sz w:val="20"/>
                <w:szCs w:val="20"/>
              </w:rPr>
            </w:pPr>
            <w:r w:rsidRPr="00005EDD">
              <w:rPr>
                <w:sz w:val="20"/>
                <w:szCs w:val="20"/>
              </w:rPr>
              <w:t xml:space="preserve">Conţinutul disciplinei este coroborat cu necesităţile angajatorilor din domeniile proiectării şi exploatării </w:t>
            </w:r>
            <w:r>
              <w:rPr>
                <w:sz w:val="20"/>
                <w:szCs w:val="20"/>
              </w:rPr>
              <w:t>rețelelor</w:t>
            </w:r>
            <w:r w:rsidRPr="00005EDD">
              <w:rPr>
                <w:sz w:val="20"/>
                <w:szCs w:val="20"/>
              </w:rPr>
              <w:t xml:space="preserve"> de distribuţie a energiei electrice.</w:t>
            </w:r>
          </w:p>
        </w:tc>
      </w:tr>
    </w:tbl>
    <w:p w:rsidR="00C279BC" w:rsidRDefault="00C279BC" w:rsidP="00C80EEE">
      <w:pPr>
        <w:rPr>
          <w:sz w:val="20"/>
          <w:szCs w:val="20"/>
        </w:rPr>
      </w:pPr>
    </w:p>
    <w:p w:rsidR="00D92922" w:rsidRDefault="00D92922" w:rsidP="00D92922">
      <w:pPr>
        <w:rPr>
          <w:b/>
          <w:bCs/>
          <w:sz w:val="20"/>
          <w:szCs w:val="20"/>
        </w:rPr>
      </w:pPr>
      <w:r>
        <w:rPr>
          <w:b/>
          <w:bCs/>
          <w:sz w:val="20"/>
          <w:szCs w:val="20"/>
        </w:rPr>
        <w:t>10</w:t>
      </w:r>
      <w:r w:rsidRPr="009047FE">
        <w:rPr>
          <w:b/>
          <w:bCs/>
          <w:sz w:val="20"/>
          <w:szCs w:val="20"/>
        </w:rPr>
        <w:t xml:space="preserve">. </w:t>
      </w:r>
      <w:r>
        <w:rPr>
          <w:b/>
          <w:bCs/>
          <w:sz w:val="20"/>
          <w:szCs w:val="20"/>
        </w:rPr>
        <w:t>Evaluare</w:t>
      </w:r>
    </w:p>
    <w:tbl>
      <w:tblPr>
        <w:tblStyle w:val="TableGrid"/>
        <w:tblW w:w="0" w:type="auto"/>
        <w:tblLook w:val="01E0" w:firstRow="1" w:lastRow="1" w:firstColumn="1" w:lastColumn="1" w:noHBand="0" w:noVBand="0"/>
      </w:tblPr>
      <w:tblGrid>
        <w:gridCol w:w="1653"/>
        <w:gridCol w:w="2565"/>
        <w:gridCol w:w="4674"/>
        <w:gridCol w:w="1482"/>
      </w:tblGrid>
      <w:tr w:rsidR="00D92922" w:rsidRPr="009504DB">
        <w:tc>
          <w:tcPr>
            <w:tcW w:w="1653" w:type="dxa"/>
            <w:tcMar>
              <w:left w:w="57" w:type="dxa"/>
              <w:right w:w="57" w:type="dxa"/>
            </w:tcMar>
            <w:vAlign w:val="center"/>
          </w:tcPr>
          <w:p w:rsidR="00D92922" w:rsidRPr="009504DB" w:rsidRDefault="00D92922" w:rsidP="00421DE6">
            <w:pPr>
              <w:jc w:val="center"/>
              <w:rPr>
                <w:sz w:val="20"/>
                <w:szCs w:val="20"/>
              </w:rPr>
            </w:pPr>
            <w:r w:rsidRPr="009504DB">
              <w:rPr>
                <w:sz w:val="20"/>
                <w:szCs w:val="20"/>
              </w:rPr>
              <w:t>Tip activitate</w:t>
            </w:r>
          </w:p>
        </w:tc>
        <w:tc>
          <w:tcPr>
            <w:tcW w:w="2565" w:type="dxa"/>
            <w:shd w:val="clear" w:color="auto" w:fill="E6E6E6"/>
            <w:tcMar>
              <w:left w:w="57" w:type="dxa"/>
              <w:right w:w="57" w:type="dxa"/>
            </w:tcMar>
            <w:vAlign w:val="center"/>
          </w:tcPr>
          <w:p w:rsidR="00D92922" w:rsidRPr="009504DB" w:rsidRDefault="00D92922" w:rsidP="00421DE6">
            <w:pPr>
              <w:jc w:val="center"/>
              <w:rPr>
                <w:sz w:val="20"/>
                <w:szCs w:val="20"/>
              </w:rPr>
            </w:pPr>
            <w:r w:rsidRPr="009504DB">
              <w:rPr>
                <w:sz w:val="20"/>
                <w:szCs w:val="20"/>
              </w:rPr>
              <w:t>10.1 Criterii de evaluare</w:t>
            </w:r>
          </w:p>
        </w:tc>
        <w:tc>
          <w:tcPr>
            <w:tcW w:w="4674" w:type="dxa"/>
            <w:tcMar>
              <w:left w:w="57" w:type="dxa"/>
              <w:right w:w="57" w:type="dxa"/>
            </w:tcMar>
            <w:vAlign w:val="center"/>
          </w:tcPr>
          <w:p w:rsidR="00D92922" w:rsidRPr="009504DB" w:rsidRDefault="00D92922" w:rsidP="00421DE6">
            <w:pPr>
              <w:jc w:val="center"/>
              <w:rPr>
                <w:sz w:val="20"/>
                <w:szCs w:val="20"/>
              </w:rPr>
            </w:pPr>
            <w:r w:rsidRPr="009504DB">
              <w:rPr>
                <w:sz w:val="20"/>
                <w:szCs w:val="20"/>
              </w:rPr>
              <w:t>10.2 Metode de evaluare</w:t>
            </w:r>
          </w:p>
        </w:tc>
        <w:tc>
          <w:tcPr>
            <w:tcW w:w="1482" w:type="dxa"/>
            <w:tcMar>
              <w:left w:w="57" w:type="dxa"/>
              <w:right w:w="57" w:type="dxa"/>
            </w:tcMar>
            <w:vAlign w:val="center"/>
          </w:tcPr>
          <w:p w:rsidR="00D92922" w:rsidRPr="009504DB" w:rsidRDefault="00D92922" w:rsidP="00421DE6">
            <w:pPr>
              <w:jc w:val="center"/>
              <w:rPr>
                <w:sz w:val="20"/>
                <w:szCs w:val="20"/>
              </w:rPr>
            </w:pPr>
            <w:r w:rsidRPr="009504DB">
              <w:rPr>
                <w:sz w:val="20"/>
                <w:szCs w:val="20"/>
              </w:rPr>
              <w:t>10.3 Pondere din nota finală</w:t>
            </w:r>
          </w:p>
        </w:tc>
      </w:tr>
      <w:tr w:rsidR="00E0484E" w:rsidRPr="009504DB">
        <w:tc>
          <w:tcPr>
            <w:tcW w:w="1653" w:type="dxa"/>
            <w:vMerge w:val="restart"/>
            <w:tcMar>
              <w:left w:w="57" w:type="dxa"/>
              <w:right w:w="57" w:type="dxa"/>
            </w:tcMar>
            <w:vAlign w:val="center"/>
          </w:tcPr>
          <w:p w:rsidR="00E0484E" w:rsidRPr="009504DB" w:rsidRDefault="00E0484E" w:rsidP="00ED2E4B">
            <w:pPr>
              <w:rPr>
                <w:sz w:val="20"/>
                <w:szCs w:val="20"/>
              </w:rPr>
            </w:pPr>
            <w:r w:rsidRPr="009504DB">
              <w:rPr>
                <w:sz w:val="20"/>
                <w:szCs w:val="20"/>
              </w:rPr>
              <w:t>10.4 Curs</w:t>
            </w:r>
          </w:p>
        </w:tc>
        <w:tc>
          <w:tcPr>
            <w:tcW w:w="2565" w:type="dxa"/>
            <w:vMerge w:val="restart"/>
            <w:shd w:val="clear" w:color="auto" w:fill="E6E6E6"/>
            <w:tcMar>
              <w:left w:w="57" w:type="dxa"/>
              <w:right w:w="57" w:type="dxa"/>
            </w:tcMar>
            <w:vAlign w:val="center"/>
          </w:tcPr>
          <w:p w:rsidR="00E0484E" w:rsidRPr="009504DB" w:rsidRDefault="0006197E" w:rsidP="00E0484E">
            <w:pPr>
              <w:numPr>
                <w:ilvl w:val="0"/>
                <w:numId w:val="20"/>
              </w:numPr>
              <w:tabs>
                <w:tab w:val="clear" w:pos="2880"/>
                <w:tab w:val="num" w:pos="171"/>
              </w:tabs>
              <w:ind w:left="171" w:hanging="179"/>
              <w:rPr>
                <w:sz w:val="20"/>
                <w:szCs w:val="20"/>
              </w:rPr>
            </w:pPr>
            <w:r>
              <w:rPr>
                <w:sz w:val="20"/>
                <w:szCs w:val="20"/>
              </w:rPr>
              <w:t>Cuno</w:t>
            </w:r>
            <w:r w:rsidR="00990F7B">
              <w:rPr>
                <w:sz w:val="20"/>
                <w:szCs w:val="20"/>
              </w:rPr>
              <w:t>ş</w:t>
            </w:r>
            <w:r>
              <w:rPr>
                <w:sz w:val="20"/>
                <w:szCs w:val="20"/>
              </w:rPr>
              <w:t>tin</w:t>
            </w:r>
            <w:r w:rsidR="00990F7B">
              <w:rPr>
                <w:sz w:val="20"/>
                <w:szCs w:val="20"/>
              </w:rPr>
              <w:t>ţ</w:t>
            </w:r>
            <w:r>
              <w:rPr>
                <w:sz w:val="20"/>
                <w:szCs w:val="20"/>
              </w:rPr>
              <w:t>e teoretice însu</w:t>
            </w:r>
            <w:r w:rsidR="00990F7B">
              <w:rPr>
                <w:sz w:val="20"/>
                <w:szCs w:val="20"/>
              </w:rPr>
              <w:t>ş</w:t>
            </w:r>
            <w:r>
              <w:rPr>
                <w:sz w:val="20"/>
                <w:szCs w:val="20"/>
              </w:rPr>
              <w:t>ite (cantitatea, corectitudinea, acurate</w:t>
            </w:r>
            <w:r w:rsidR="00990F7B">
              <w:rPr>
                <w:sz w:val="20"/>
                <w:szCs w:val="20"/>
              </w:rPr>
              <w:t>ţ</w:t>
            </w:r>
            <w:r>
              <w:rPr>
                <w:sz w:val="20"/>
                <w:szCs w:val="20"/>
              </w:rPr>
              <w:t>ea)</w:t>
            </w:r>
          </w:p>
        </w:tc>
        <w:tc>
          <w:tcPr>
            <w:tcW w:w="4674" w:type="dxa"/>
            <w:tcMar>
              <w:left w:w="57" w:type="dxa"/>
              <w:right w:w="57" w:type="dxa"/>
            </w:tcMar>
            <w:vAlign w:val="center"/>
          </w:tcPr>
          <w:p w:rsidR="00E0484E" w:rsidRPr="009504DB" w:rsidRDefault="00E0484E" w:rsidP="009D5D54">
            <w:pPr>
              <w:rPr>
                <w:sz w:val="20"/>
                <w:szCs w:val="20"/>
              </w:rPr>
            </w:pPr>
            <w:r w:rsidRPr="009504DB">
              <w:rPr>
                <w:sz w:val="20"/>
                <w:szCs w:val="20"/>
              </w:rPr>
              <w:t>Teste pe parcurs</w:t>
            </w:r>
            <w:r w:rsidR="00ED2F97">
              <w:rPr>
                <w:rStyle w:val="EndnoteReference"/>
                <w:sz w:val="20"/>
                <w:szCs w:val="20"/>
              </w:rPr>
              <w:endnoteReference w:id="24"/>
            </w:r>
            <w:r w:rsidRPr="009504DB">
              <w:rPr>
                <w:sz w:val="20"/>
                <w:szCs w:val="20"/>
              </w:rPr>
              <w:t xml:space="preserve">: </w:t>
            </w:r>
          </w:p>
        </w:tc>
        <w:tc>
          <w:tcPr>
            <w:tcW w:w="1482" w:type="dxa"/>
            <w:tcMar>
              <w:left w:w="57" w:type="dxa"/>
              <w:right w:w="57" w:type="dxa"/>
            </w:tcMar>
            <w:vAlign w:val="center"/>
          </w:tcPr>
          <w:p w:rsidR="00E0484E" w:rsidRPr="009504DB" w:rsidRDefault="00004F7F" w:rsidP="00ED2E4B">
            <w:pPr>
              <w:jc w:val="center"/>
              <w:rPr>
                <w:sz w:val="20"/>
                <w:szCs w:val="20"/>
              </w:rPr>
            </w:pPr>
            <w:r>
              <w:rPr>
                <w:sz w:val="20"/>
                <w:szCs w:val="20"/>
              </w:rPr>
              <w:t xml:space="preserve">5 </w:t>
            </w:r>
            <w:r w:rsidR="00E0484E" w:rsidRPr="009504DB">
              <w:rPr>
                <w:sz w:val="20"/>
                <w:szCs w:val="20"/>
              </w:rPr>
              <w:t>%</w:t>
            </w:r>
          </w:p>
        </w:tc>
      </w:tr>
      <w:tr w:rsidR="00E0484E" w:rsidRPr="009504DB">
        <w:tc>
          <w:tcPr>
            <w:tcW w:w="1653" w:type="dxa"/>
            <w:vMerge/>
            <w:tcMar>
              <w:left w:w="57" w:type="dxa"/>
              <w:right w:w="57" w:type="dxa"/>
            </w:tcMar>
            <w:vAlign w:val="center"/>
          </w:tcPr>
          <w:p w:rsidR="00E0484E" w:rsidRPr="009504DB" w:rsidRDefault="00E0484E" w:rsidP="00ED2E4B">
            <w:pPr>
              <w:rPr>
                <w:sz w:val="20"/>
                <w:szCs w:val="20"/>
              </w:rPr>
            </w:pPr>
          </w:p>
        </w:tc>
        <w:tc>
          <w:tcPr>
            <w:tcW w:w="2565" w:type="dxa"/>
            <w:vMerge/>
            <w:shd w:val="clear" w:color="auto" w:fill="E6E6E6"/>
            <w:tcMar>
              <w:left w:w="57" w:type="dxa"/>
              <w:right w:w="57" w:type="dxa"/>
            </w:tcMar>
            <w:vAlign w:val="center"/>
          </w:tcPr>
          <w:p w:rsidR="00E0484E" w:rsidRPr="009504DB" w:rsidRDefault="00E0484E" w:rsidP="00E0484E">
            <w:pPr>
              <w:numPr>
                <w:ilvl w:val="0"/>
                <w:numId w:val="20"/>
              </w:numPr>
              <w:tabs>
                <w:tab w:val="clear" w:pos="2880"/>
                <w:tab w:val="num" w:pos="171"/>
              </w:tabs>
              <w:ind w:left="171" w:hanging="179"/>
              <w:rPr>
                <w:noProof/>
                <w:sz w:val="20"/>
                <w:szCs w:val="20"/>
              </w:rPr>
            </w:pPr>
          </w:p>
        </w:tc>
        <w:tc>
          <w:tcPr>
            <w:tcW w:w="4674" w:type="dxa"/>
            <w:tcMar>
              <w:left w:w="57" w:type="dxa"/>
              <w:right w:w="57" w:type="dxa"/>
            </w:tcMar>
            <w:vAlign w:val="center"/>
          </w:tcPr>
          <w:p w:rsidR="00E0484E" w:rsidRPr="009504DB" w:rsidRDefault="00AA52F0" w:rsidP="009D5D54">
            <w:pPr>
              <w:rPr>
                <w:sz w:val="20"/>
                <w:szCs w:val="20"/>
              </w:rPr>
            </w:pPr>
            <w:r>
              <w:rPr>
                <w:sz w:val="20"/>
                <w:szCs w:val="20"/>
              </w:rPr>
              <w:t>Teme de casă</w:t>
            </w:r>
            <w:r w:rsidR="00E0484E" w:rsidRPr="009504DB">
              <w:rPr>
                <w:sz w:val="20"/>
                <w:szCs w:val="20"/>
              </w:rPr>
              <w:t>:</w:t>
            </w:r>
            <w:r w:rsidR="00415502">
              <w:rPr>
                <w:sz w:val="20"/>
                <w:szCs w:val="20"/>
              </w:rPr>
              <w:t xml:space="preserve"> </w:t>
            </w:r>
          </w:p>
        </w:tc>
        <w:tc>
          <w:tcPr>
            <w:tcW w:w="1482" w:type="dxa"/>
            <w:tcMar>
              <w:left w:w="57" w:type="dxa"/>
              <w:right w:w="57" w:type="dxa"/>
            </w:tcMar>
            <w:vAlign w:val="center"/>
          </w:tcPr>
          <w:p w:rsidR="00E0484E" w:rsidRPr="009504DB" w:rsidRDefault="009A2E67" w:rsidP="00ED2E4B">
            <w:pPr>
              <w:jc w:val="center"/>
              <w:rPr>
                <w:sz w:val="20"/>
                <w:szCs w:val="20"/>
              </w:rPr>
            </w:pPr>
            <w:r>
              <w:rPr>
                <w:sz w:val="20"/>
                <w:szCs w:val="20"/>
              </w:rPr>
              <w:t xml:space="preserve">5 </w:t>
            </w:r>
            <w:r w:rsidR="00E0484E" w:rsidRPr="009504DB">
              <w:rPr>
                <w:sz w:val="20"/>
                <w:szCs w:val="20"/>
              </w:rPr>
              <w:t>%</w:t>
            </w:r>
          </w:p>
        </w:tc>
      </w:tr>
      <w:tr w:rsidR="00E0484E" w:rsidRPr="009504DB">
        <w:tc>
          <w:tcPr>
            <w:tcW w:w="1653" w:type="dxa"/>
            <w:vMerge/>
            <w:tcMar>
              <w:left w:w="57" w:type="dxa"/>
              <w:right w:w="57" w:type="dxa"/>
            </w:tcMar>
            <w:vAlign w:val="center"/>
          </w:tcPr>
          <w:p w:rsidR="00E0484E" w:rsidRPr="009504DB" w:rsidRDefault="00E0484E" w:rsidP="00ED2E4B">
            <w:pPr>
              <w:rPr>
                <w:sz w:val="20"/>
                <w:szCs w:val="20"/>
              </w:rPr>
            </w:pPr>
          </w:p>
        </w:tc>
        <w:tc>
          <w:tcPr>
            <w:tcW w:w="2565" w:type="dxa"/>
            <w:vMerge/>
            <w:shd w:val="clear" w:color="auto" w:fill="E6E6E6"/>
            <w:tcMar>
              <w:left w:w="57" w:type="dxa"/>
              <w:right w:w="57" w:type="dxa"/>
            </w:tcMar>
            <w:vAlign w:val="center"/>
          </w:tcPr>
          <w:p w:rsidR="00E0484E" w:rsidRPr="009504DB" w:rsidRDefault="00E0484E" w:rsidP="00BB779E">
            <w:pPr>
              <w:jc w:val="center"/>
              <w:rPr>
                <w:sz w:val="20"/>
                <w:szCs w:val="20"/>
              </w:rPr>
            </w:pPr>
          </w:p>
        </w:tc>
        <w:tc>
          <w:tcPr>
            <w:tcW w:w="4674" w:type="dxa"/>
            <w:tcMar>
              <w:left w:w="57" w:type="dxa"/>
              <w:right w:w="57" w:type="dxa"/>
            </w:tcMar>
            <w:vAlign w:val="center"/>
          </w:tcPr>
          <w:p w:rsidR="00E0484E" w:rsidRPr="009504DB" w:rsidRDefault="00AA52F0" w:rsidP="009D5D54">
            <w:pPr>
              <w:rPr>
                <w:sz w:val="20"/>
                <w:szCs w:val="20"/>
              </w:rPr>
            </w:pPr>
            <w:r>
              <w:rPr>
                <w:sz w:val="20"/>
                <w:szCs w:val="20"/>
              </w:rPr>
              <w:t>Evaluare finală</w:t>
            </w:r>
            <w:r w:rsidR="00E0484E" w:rsidRPr="009504DB">
              <w:rPr>
                <w:sz w:val="20"/>
                <w:szCs w:val="20"/>
              </w:rPr>
              <w:t xml:space="preserve">: </w:t>
            </w:r>
          </w:p>
        </w:tc>
        <w:tc>
          <w:tcPr>
            <w:tcW w:w="1482" w:type="dxa"/>
            <w:tcMar>
              <w:left w:w="57" w:type="dxa"/>
              <w:right w:w="57" w:type="dxa"/>
            </w:tcMar>
            <w:vAlign w:val="center"/>
          </w:tcPr>
          <w:p w:rsidR="00E0484E" w:rsidRPr="009504DB" w:rsidRDefault="009A2E67" w:rsidP="00004F7F">
            <w:pPr>
              <w:jc w:val="center"/>
              <w:rPr>
                <w:sz w:val="20"/>
                <w:szCs w:val="20"/>
              </w:rPr>
            </w:pPr>
            <w:r>
              <w:rPr>
                <w:sz w:val="20"/>
                <w:szCs w:val="20"/>
              </w:rPr>
              <w:t>3</w:t>
            </w:r>
            <w:r w:rsidR="00004F7F">
              <w:rPr>
                <w:sz w:val="20"/>
                <w:szCs w:val="20"/>
              </w:rPr>
              <w:t>0</w:t>
            </w:r>
            <w:r w:rsidR="00005EDD">
              <w:rPr>
                <w:sz w:val="20"/>
                <w:szCs w:val="20"/>
              </w:rPr>
              <w:t xml:space="preserve"> </w:t>
            </w:r>
            <w:r w:rsidR="00E0484E" w:rsidRPr="009504DB">
              <w:rPr>
                <w:sz w:val="20"/>
                <w:szCs w:val="20"/>
              </w:rPr>
              <w:t>%</w:t>
            </w:r>
            <w:r w:rsidR="001A6D7D">
              <w:rPr>
                <w:sz w:val="20"/>
                <w:szCs w:val="20"/>
              </w:rPr>
              <w:t xml:space="preserve"> </w:t>
            </w:r>
          </w:p>
        </w:tc>
      </w:tr>
      <w:tr w:rsidR="000017CF" w:rsidRPr="009504DB">
        <w:tc>
          <w:tcPr>
            <w:tcW w:w="1653" w:type="dxa"/>
            <w:tcMar>
              <w:left w:w="57" w:type="dxa"/>
              <w:right w:w="57" w:type="dxa"/>
            </w:tcMar>
            <w:vAlign w:val="center"/>
          </w:tcPr>
          <w:p w:rsidR="000017CF" w:rsidRPr="009504DB" w:rsidRDefault="000017CF" w:rsidP="00ED2E4B">
            <w:pPr>
              <w:rPr>
                <w:sz w:val="20"/>
                <w:szCs w:val="20"/>
              </w:rPr>
            </w:pPr>
            <w:r w:rsidRPr="009504DB">
              <w:rPr>
                <w:sz w:val="20"/>
                <w:szCs w:val="20"/>
              </w:rPr>
              <w:t>10.5b Laborator</w:t>
            </w:r>
          </w:p>
        </w:tc>
        <w:tc>
          <w:tcPr>
            <w:tcW w:w="2565" w:type="dxa"/>
            <w:shd w:val="clear" w:color="auto" w:fill="E6E6E6"/>
            <w:tcMar>
              <w:left w:w="57" w:type="dxa"/>
              <w:right w:w="57" w:type="dxa"/>
            </w:tcMar>
            <w:vAlign w:val="center"/>
          </w:tcPr>
          <w:p w:rsidR="000017CF" w:rsidRPr="009504DB" w:rsidRDefault="0006197E" w:rsidP="00F4049C">
            <w:pPr>
              <w:numPr>
                <w:ilvl w:val="0"/>
                <w:numId w:val="20"/>
              </w:numPr>
              <w:tabs>
                <w:tab w:val="clear" w:pos="2880"/>
                <w:tab w:val="num" w:pos="171"/>
              </w:tabs>
              <w:ind w:left="171" w:hanging="179"/>
              <w:rPr>
                <w:sz w:val="20"/>
                <w:szCs w:val="20"/>
              </w:rPr>
            </w:pPr>
            <w:r>
              <w:rPr>
                <w:sz w:val="20"/>
                <w:szCs w:val="20"/>
              </w:rPr>
              <w:t>Cunoa</w:t>
            </w:r>
            <w:r w:rsidR="00990F7B">
              <w:rPr>
                <w:sz w:val="20"/>
                <w:szCs w:val="20"/>
              </w:rPr>
              <w:t>ş</w:t>
            </w:r>
            <w:r>
              <w:rPr>
                <w:sz w:val="20"/>
                <w:szCs w:val="20"/>
              </w:rPr>
              <w:t xml:space="preserve">terea aparaturii, a modului de utilizare a instrumentelor specifice; evaluarea unor instrumente sau realizări, prelucrarea </w:t>
            </w:r>
            <w:r w:rsidR="00990F7B">
              <w:rPr>
                <w:sz w:val="20"/>
                <w:szCs w:val="20"/>
              </w:rPr>
              <w:t>ş</w:t>
            </w:r>
            <w:r>
              <w:rPr>
                <w:sz w:val="20"/>
                <w:szCs w:val="20"/>
              </w:rPr>
              <w:t>i interpretarea unor rezultate</w:t>
            </w:r>
          </w:p>
        </w:tc>
        <w:tc>
          <w:tcPr>
            <w:tcW w:w="4674" w:type="dxa"/>
            <w:tcMar>
              <w:left w:w="57" w:type="dxa"/>
              <w:right w:w="57" w:type="dxa"/>
            </w:tcMar>
            <w:vAlign w:val="center"/>
          </w:tcPr>
          <w:p w:rsidR="00873E07" w:rsidRDefault="00873E07" w:rsidP="00FC0E0F">
            <w:pPr>
              <w:numPr>
                <w:ilvl w:val="0"/>
                <w:numId w:val="20"/>
              </w:numPr>
              <w:tabs>
                <w:tab w:val="clear" w:pos="2880"/>
                <w:tab w:val="num" w:pos="171"/>
              </w:tabs>
              <w:ind w:left="171" w:hanging="179"/>
              <w:rPr>
                <w:sz w:val="20"/>
                <w:szCs w:val="20"/>
              </w:rPr>
            </w:pPr>
            <w:r>
              <w:rPr>
                <w:sz w:val="20"/>
                <w:szCs w:val="20"/>
              </w:rPr>
              <w:t>Răspuns oral</w:t>
            </w:r>
          </w:p>
          <w:p w:rsidR="00873E07" w:rsidRDefault="00873E07" w:rsidP="00FC0E0F">
            <w:pPr>
              <w:numPr>
                <w:ilvl w:val="0"/>
                <w:numId w:val="20"/>
              </w:numPr>
              <w:tabs>
                <w:tab w:val="clear" w:pos="2880"/>
                <w:tab w:val="num" w:pos="171"/>
              </w:tabs>
              <w:ind w:left="171" w:hanging="179"/>
              <w:rPr>
                <w:sz w:val="20"/>
                <w:szCs w:val="20"/>
              </w:rPr>
            </w:pPr>
            <w:r>
              <w:rPr>
                <w:sz w:val="20"/>
                <w:szCs w:val="20"/>
              </w:rPr>
              <w:t>Caiet de laborator (lucrări experimentale, referate)</w:t>
            </w:r>
          </w:p>
          <w:p w:rsidR="00873E07" w:rsidRPr="009504DB" w:rsidRDefault="00873E07" w:rsidP="00FC0E0F">
            <w:pPr>
              <w:numPr>
                <w:ilvl w:val="0"/>
                <w:numId w:val="20"/>
              </w:numPr>
              <w:tabs>
                <w:tab w:val="clear" w:pos="2880"/>
                <w:tab w:val="num" w:pos="171"/>
              </w:tabs>
              <w:ind w:left="171" w:hanging="179"/>
              <w:rPr>
                <w:sz w:val="20"/>
                <w:szCs w:val="20"/>
              </w:rPr>
            </w:pPr>
            <w:r>
              <w:rPr>
                <w:sz w:val="20"/>
                <w:szCs w:val="20"/>
              </w:rPr>
              <w:t>Demonstra</w:t>
            </w:r>
            <w:r w:rsidR="00990F7B">
              <w:rPr>
                <w:sz w:val="20"/>
                <w:szCs w:val="20"/>
              </w:rPr>
              <w:t>ţ</w:t>
            </w:r>
            <w:r>
              <w:rPr>
                <w:sz w:val="20"/>
                <w:szCs w:val="20"/>
              </w:rPr>
              <w:t>ie practică</w:t>
            </w:r>
          </w:p>
        </w:tc>
        <w:tc>
          <w:tcPr>
            <w:tcW w:w="1482" w:type="dxa"/>
            <w:tcMar>
              <w:left w:w="57" w:type="dxa"/>
              <w:right w:w="57" w:type="dxa"/>
            </w:tcMar>
            <w:vAlign w:val="center"/>
          </w:tcPr>
          <w:p w:rsidR="000017CF" w:rsidRPr="009504DB" w:rsidRDefault="0040576B" w:rsidP="0040576B">
            <w:pPr>
              <w:jc w:val="center"/>
              <w:rPr>
                <w:sz w:val="20"/>
                <w:szCs w:val="20"/>
              </w:rPr>
            </w:pPr>
            <w:r>
              <w:rPr>
                <w:sz w:val="20"/>
                <w:szCs w:val="20"/>
              </w:rPr>
              <w:t xml:space="preserve">20 </w:t>
            </w:r>
            <w:r w:rsidR="000017CF" w:rsidRPr="009504DB">
              <w:rPr>
                <w:sz w:val="20"/>
                <w:szCs w:val="20"/>
              </w:rPr>
              <w:t>%</w:t>
            </w:r>
            <w:r w:rsidR="000017CF">
              <w:rPr>
                <w:sz w:val="20"/>
                <w:szCs w:val="20"/>
              </w:rPr>
              <w:t xml:space="preserve"> </w:t>
            </w:r>
          </w:p>
        </w:tc>
      </w:tr>
      <w:tr w:rsidR="005A3774" w:rsidRPr="009504DB">
        <w:tc>
          <w:tcPr>
            <w:tcW w:w="1653" w:type="dxa"/>
            <w:tcMar>
              <w:left w:w="57" w:type="dxa"/>
              <w:right w:w="57" w:type="dxa"/>
            </w:tcMar>
            <w:vAlign w:val="center"/>
          </w:tcPr>
          <w:p w:rsidR="005A3774" w:rsidRPr="009504DB" w:rsidRDefault="005A3774" w:rsidP="007A0B46">
            <w:pPr>
              <w:rPr>
                <w:sz w:val="20"/>
                <w:szCs w:val="20"/>
              </w:rPr>
            </w:pPr>
            <w:r w:rsidRPr="009504DB">
              <w:rPr>
                <w:sz w:val="20"/>
                <w:szCs w:val="20"/>
              </w:rPr>
              <w:t>10.5c Proiect</w:t>
            </w:r>
          </w:p>
        </w:tc>
        <w:tc>
          <w:tcPr>
            <w:tcW w:w="2565" w:type="dxa"/>
            <w:shd w:val="clear" w:color="auto" w:fill="E6E6E6"/>
            <w:tcMar>
              <w:left w:w="57" w:type="dxa"/>
              <w:right w:w="57" w:type="dxa"/>
            </w:tcMar>
            <w:vAlign w:val="center"/>
          </w:tcPr>
          <w:p w:rsidR="005A3774" w:rsidRPr="009504DB" w:rsidRDefault="0006197E" w:rsidP="007A0B46">
            <w:pPr>
              <w:numPr>
                <w:ilvl w:val="0"/>
                <w:numId w:val="20"/>
              </w:numPr>
              <w:tabs>
                <w:tab w:val="clear" w:pos="2880"/>
                <w:tab w:val="num" w:pos="171"/>
              </w:tabs>
              <w:ind w:left="171" w:hanging="179"/>
              <w:rPr>
                <w:sz w:val="20"/>
                <w:szCs w:val="20"/>
              </w:rPr>
            </w:pPr>
            <w:r>
              <w:rPr>
                <w:sz w:val="20"/>
                <w:szCs w:val="20"/>
              </w:rPr>
              <w:t>Calitatea proiectului realizat, corectitudinea documenta</w:t>
            </w:r>
            <w:r w:rsidR="00990F7B">
              <w:rPr>
                <w:sz w:val="20"/>
                <w:szCs w:val="20"/>
              </w:rPr>
              <w:t>ţ</w:t>
            </w:r>
            <w:r>
              <w:rPr>
                <w:sz w:val="20"/>
                <w:szCs w:val="20"/>
              </w:rPr>
              <w:t>iei proiectului, justificarea solu</w:t>
            </w:r>
            <w:r w:rsidR="00990F7B">
              <w:rPr>
                <w:sz w:val="20"/>
                <w:szCs w:val="20"/>
              </w:rPr>
              <w:t>ţ</w:t>
            </w:r>
            <w:r>
              <w:rPr>
                <w:sz w:val="20"/>
                <w:szCs w:val="20"/>
              </w:rPr>
              <w:t>iilor alese</w:t>
            </w:r>
          </w:p>
        </w:tc>
        <w:tc>
          <w:tcPr>
            <w:tcW w:w="4674" w:type="dxa"/>
            <w:tcMar>
              <w:left w:w="57" w:type="dxa"/>
              <w:right w:w="57" w:type="dxa"/>
            </w:tcMar>
            <w:vAlign w:val="center"/>
          </w:tcPr>
          <w:p w:rsidR="005A3774" w:rsidRDefault="00873E07" w:rsidP="007A0B46">
            <w:pPr>
              <w:numPr>
                <w:ilvl w:val="0"/>
                <w:numId w:val="20"/>
              </w:numPr>
              <w:tabs>
                <w:tab w:val="clear" w:pos="2880"/>
                <w:tab w:val="num" w:pos="171"/>
              </w:tabs>
              <w:ind w:left="171" w:hanging="179"/>
              <w:rPr>
                <w:sz w:val="20"/>
                <w:szCs w:val="20"/>
              </w:rPr>
            </w:pPr>
            <w:r>
              <w:rPr>
                <w:sz w:val="20"/>
                <w:szCs w:val="20"/>
              </w:rPr>
              <w:t xml:space="preserve">Autoevaluarea, prezentarea </w:t>
            </w:r>
            <w:r w:rsidR="00990F7B">
              <w:rPr>
                <w:sz w:val="20"/>
                <w:szCs w:val="20"/>
              </w:rPr>
              <w:t>ş</w:t>
            </w:r>
            <w:r>
              <w:rPr>
                <w:sz w:val="20"/>
                <w:szCs w:val="20"/>
              </w:rPr>
              <w:t>i/sau sus</w:t>
            </w:r>
            <w:r w:rsidR="00990F7B">
              <w:rPr>
                <w:sz w:val="20"/>
                <w:szCs w:val="20"/>
              </w:rPr>
              <w:t>ţ</w:t>
            </w:r>
            <w:r>
              <w:rPr>
                <w:sz w:val="20"/>
                <w:szCs w:val="20"/>
              </w:rPr>
              <w:t>inerea proiectului</w:t>
            </w:r>
          </w:p>
          <w:p w:rsidR="00873E07" w:rsidRPr="009504DB" w:rsidRDefault="00873E07" w:rsidP="007A0B46">
            <w:pPr>
              <w:numPr>
                <w:ilvl w:val="0"/>
                <w:numId w:val="20"/>
              </w:numPr>
              <w:tabs>
                <w:tab w:val="clear" w:pos="2880"/>
                <w:tab w:val="num" w:pos="171"/>
              </w:tabs>
              <w:ind w:left="171" w:hanging="179"/>
              <w:rPr>
                <w:sz w:val="20"/>
                <w:szCs w:val="20"/>
              </w:rPr>
            </w:pPr>
            <w:r>
              <w:rPr>
                <w:sz w:val="20"/>
                <w:szCs w:val="20"/>
              </w:rPr>
              <w:t>Evaluarea critică a unui proiect</w:t>
            </w:r>
          </w:p>
        </w:tc>
        <w:tc>
          <w:tcPr>
            <w:tcW w:w="1482" w:type="dxa"/>
            <w:tcMar>
              <w:left w:w="57" w:type="dxa"/>
              <w:right w:w="57" w:type="dxa"/>
            </w:tcMar>
            <w:vAlign w:val="center"/>
          </w:tcPr>
          <w:p w:rsidR="005A3774" w:rsidRPr="009504DB" w:rsidRDefault="0040576B" w:rsidP="0040576B">
            <w:pPr>
              <w:jc w:val="center"/>
              <w:rPr>
                <w:sz w:val="20"/>
                <w:szCs w:val="20"/>
              </w:rPr>
            </w:pPr>
            <w:r>
              <w:rPr>
                <w:sz w:val="20"/>
                <w:szCs w:val="20"/>
              </w:rPr>
              <w:t xml:space="preserve">40 </w:t>
            </w:r>
            <w:r w:rsidR="005A3774" w:rsidRPr="009504DB">
              <w:rPr>
                <w:sz w:val="20"/>
                <w:szCs w:val="20"/>
              </w:rPr>
              <w:t>%</w:t>
            </w:r>
            <w:r w:rsidR="005A3774">
              <w:rPr>
                <w:sz w:val="20"/>
                <w:szCs w:val="20"/>
              </w:rPr>
              <w:t xml:space="preserve"> </w:t>
            </w:r>
          </w:p>
        </w:tc>
      </w:tr>
      <w:tr w:rsidR="000017CF" w:rsidRPr="009504DB">
        <w:tc>
          <w:tcPr>
            <w:tcW w:w="1653" w:type="dxa"/>
            <w:tcMar>
              <w:left w:w="57" w:type="dxa"/>
              <w:right w:w="57" w:type="dxa"/>
            </w:tcMar>
            <w:vAlign w:val="center"/>
          </w:tcPr>
          <w:p w:rsidR="000017CF" w:rsidRPr="009504DB" w:rsidRDefault="005A3774" w:rsidP="00ED2E4B">
            <w:pPr>
              <w:rPr>
                <w:sz w:val="20"/>
                <w:szCs w:val="20"/>
              </w:rPr>
            </w:pPr>
            <w:r>
              <w:rPr>
                <w:sz w:val="20"/>
                <w:szCs w:val="20"/>
              </w:rPr>
              <w:t>10.5d</w:t>
            </w:r>
            <w:r w:rsidR="000017CF" w:rsidRPr="009504DB">
              <w:rPr>
                <w:sz w:val="20"/>
                <w:szCs w:val="20"/>
              </w:rPr>
              <w:t xml:space="preserve"> </w:t>
            </w:r>
            <w:r>
              <w:rPr>
                <w:sz w:val="20"/>
                <w:szCs w:val="20"/>
              </w:rPr>
              <w:t>Alte activită</w:t>
            </w:r>
            <w:r w:rsidR="00990F7B">
              <w:rPr>
                <w:sz w:val="20"/>
                <w:szCs w:val="20"/>
              </w:rPr>
              <w:t>ţ</w:t>
            </w:r>
            <w:r>
              <w:rPr>
                <w:sz w:val="20"/>
                <w:szCs w:val="20"/>
              </w:rPr>
              <w:t>i</w:t>
            </w:r>
            <w:r>
              <w:rPr>
                <w:rStyle w:val="EndnoteReference"/>
                <w:sz w:val="20"/>
                <w:szCs w:val="20"/>
              </w:rPr>
              <w:endnoteReference w:id="25"/>
            </w:r>
          </w:p>
        </w:tc>
        <w:tc>
          <w:tcPr>
            <w:tcW w:w="2565" w:type="dxa"/>
            <w:shd w:val="clear" w:color="auto" w:fill="E6E6E6"/>
            <w:tcMar>
              <w:left w:w="57" w:type="dxa"/>
              <w:right w:w="57" w:type="dxa"/>
            </w:tcMar>
            <w:vAlign w:val="center"/>
          </w:tcPr>
          <w:p w:rsidR="000017CF" w:rsidRPr="009504DB" w:rsidRDefault="000017CF" w:rsidP="00F4049C">
            <w:pPr>
              <w:numPr>
                <w:ilvl w:val="0"/>
                <w:numId w:val="20"/>
              </w:numPr>
              <w:tabs>
                <w:tab w:val="clear" w:pos="2880"/>
                <w:tab w:val="num" w:pos="171"/>
              </w:tabs>
              <w:ind w:left="171" w:hanging="179"/>
              <w:rPr>
                <w:sz w:val="20"/>
                <w:szCs w:val="20"/>
              </w:rPr>
            </w:pPr>
          </w:p>
        </w:tc>
        <w:tc>
          <w:tcPr>
            <w:tcW w:w="4674" w:type="dxa"/>
            <w:tcMar>
              <w:left w:w="57" w:type="dxa"/>
              <w:right w:w="57" w:type="dxa"/>
            </w:tcMar>
            <w:vAlign w:val="center"/>
          </w:tcPr>
          <w:p w:rsidR="000017CF" w:rsidRPr="009504DB" w:rsidRDefault="000017CF" w:rsidP="00FC0E0F">
            <w:pPr>
              <w:numPr>
                <w:ilvl w:val="0"/>
                <w:numId w:val="20"/>
              </w:numPr>
              <w:tabs>
                <w:tab w:val="clear" w:pos="2880"/>
                <w:tab w:val="num" w:pos="171"/>
              </w:tabs>
              <w:ind w:left="171" w:hanging="179"/>
              <w:rPr>
                <w:sz w:val="20"/>
                <w:szCs w:val="20"/>
              </w:rPr>
            </w:pPr>
          </w:p>
        </w:tc>
        <w:tc>
          <w:tcPr>
            <w:tcW w:w="1482" w:type="dxa"/>
            <w:tcMar>
              <w:left w:w="57" w:type="dxa"/>
              <w:right w:w="57" w:type="dxa"/>
            </w:tcMar>
            <w:vAlign w:val="center"/>
          </w:tcPr>
          <w:p w:rsidR="000017CF" w:rsidRPr="009504DB" w:rsidRDefault="000017CF" w:rsidP="0040576B">
            <w:pPr>
              <w:jc w:val="center"/>
              <w:rPr>
                <w:sz w:val="20"/>
                <w:szCs w:val="20"/>
              </w:rPr>
            </w:pPr>
            <w:r w:rsidRPr="009504DB">
              <w:rPr>
                <w:sz w:val="20"/>
                <w:szCs w:val="20"/>
              </w:rPr>
              <w:t>%</w:t>
            </w:r>
            <w:r>
              <w:rPr>
                <w:sz w:val="20"/>
                <w:szCs w:val="20"/>
              </w:rPr>
              <w:t xml:space="preserve"> </w:t>
            </w:r>
          </w:p>
        </w:tc>
      </w:tr>
      <w:tr w:rsidR="008344A7" w:rsidRPr="009504DB">
        <w:tc>
          <w:tcPr>
            <w:tcW w:w="1653" w:type="dxa"/>
            <w:tcMar>
              <w:left w:w="57" w:type="dxa"/>
              <w:right w:w="57" w:type="dxa"/>
            </w:tcMar>
            <w:vAlign w:val="center"/>
          </w:tcPr>
          <w:p w:rsidR="008344A7" w:rsidRDefault="008344A7" w:rsidP="00ED2E4B">
            <w:pPr>
              <w:rPr>
                <w:sz w:val="20"/>
                <w:szCs w:val="20"/>
              </w:rPr>
            </w:pPr>
          </w:p>
        </w:tc>
        <w:tc>
          <w:tcPr>
            <w:tcW w:w="2565" w:type="dxa"/>
            <w:shd w:val="clear" w:color="auto" w:fill="E6E6E6"/>
            <w:tcMar>
              <w:left w:w="57" w:type="dxa"/>
              <w:right w:w="57" w:type="dxa"/>
            </w:tcMar>
            <w:vAlign w:val="center"/>
          </w:tcPr>
          <w:p w:rsidR="008344A7" w:rsidRPr="009504DB" w:rsidRDefault="008344A7" w:rsidP="00F4049C">
            <w:pPr>
              <w:numPr>
                <w:ilvl w:val="0"/>
                <w:numId w:val="20"/>
              </w:numPr>
              <w:tabs>
                <w:tab w:val="clear" w:pos="2880"/>
                <w:tab w:val="num" w:pos="171"/>
              </w:tabs>
              <w:ind w:left="171" w:hanging="179"/>
              <w:rPr>
                <w:sz w:val="20"/>
                <w:szCs w:val="20"/>
              </w:rPr>
            </w:pPr>
          </w:p>
        </w:tc>
        <w:tc>
          <w:tcPr>
            <w:tcW w:w="4674" w:type="dxa"/>
            <w:tcMar>
              <w:left w:w="57" w:type="dxa"/>
              <w:right w:w="57" w:type="dxa"/>
            </w:tcMar>
            <w:vAlign w:val="center"/>
          </w:tcPr>
          <w:p w:rsidR="008344A7" w:rsidRPr="009504DB" w:rsidRDefault="008344A7" w:rsidP="00FC0E0F">
            <w:pPr>
              <w:numPr>
                <w:ilvl w:val="0"/>
                <w:numId w:val="20"/>
              </w:numPr>
              <w:tabs>
                <w:tab w:val="clear" w:pos="2880"/>
                <w:tab w:val="num" w:pos="171"/>
              </w:tabs>
              <w:ind w:left="171" w:hanging="179"/>
              <w:rPr>
                <w:sz w:val="20"/>
                <w:szCs w:val="20"/>
              </w:rPr>
            </w:pPr>
          </w:p>
        </w:tc>
        <w:tc>
          <w:tcPr>
            <w:tcW w:w="1482" w:type="dxa"/>
            <w:tcMar>
              <w:left w:w="57" w:type="dxa"/>
              <w:right w:w="57" w:type="dxa"/>
            </w:tcMar>
            <w:vAlign w:val="center"/>
          </w:tcPr>
          <w:p w:rsidR="008344A7" w:rsidRPr="009504DB" w:rsidRDefault="008344A7" w:rsidP="0040576B">
            <w:pPr>
              <w:jc w:val="center"/>
              <w:rPr>
                <w:sz w:val="20"/>
                <w:szCs w:val="20"/>
              </w:rPr>
            </w:pPr>
          </w:p>
        </w:tc>
      </w:tr>
      <w:tr w:rsidR="00AA52F0" w:rsidRPr="009504DB">
        <w:tc>
          <w:tcPr>
            <w:tcW w:w="10374" w:type="dxa"/>
            <w:gridSpan w:val="4"/>
            <w:tcMar>
              <w:left w:w="57" w:type="dxa"/>
              <w:right w:w="57" w:type="dxa"/>
            </w:tcMar>
          </w:tcPr>
          <w:p w:rsidR="00AA52F0" w:rsidRPr="009504DB" w:rsidRDefault="00AA52F0" w:rsidP="00A87893">
            <w:pPr>
              <w:rPr>
                <w:sz w:val="20"/>
                <w:szCs w:val="20"/>
              </w:rPr>
            </w:pPr>
            <w:r w:rsidRPr="009504DB">
              <w:rPr>
                <w:sz w:val="20"/>
                <w:szCs w:val="20"/>
              </w:rPr>
              <w:t>10.6 Standard minim de performanţă</w:t>
            </w:r>
            <w:r w:rsidR="00415502">
              <w:rPr>
                <w:rStyle w:val="EndnoteReference"/>
                <w:sz w:val="20"/>
                <w:szCs w:val="20"/>
              </w:rPr>
              <w:endnoteReference w:id="26"/>
            </w:r>
          </w:p>
        </w:tc>
      </w:tr>
      <w:tr w:rsidR="00AA52F0" w:rsidRPr="009504DB">
        <w:tc>
          <w:tcPr>
            <w:tcW w:w="10374" w:type="dxa"/>
            <w:gridSpan w:val="4"/>
            <w:tcMar>
              <w:left w:w="57" w:type="dxa"/>
              <w:right w:w="57" w:type="dxa"/>
            </w:tcMar>
          </w:tcPr>
          <w:p w:rsidR="00A15E56" w:rsidRPr="00A15E56" w:rsidRDefault="00A15E56" w:rsidP="00A15E56">
            <w:pPr>
              <w:numPr>
                <w:ilvl w:val="0"/>
                <w:numId w:val="3"/>
              </w:numPr>
              <w:tabs>
                <w:tab w:val="clear" w:pos="2880"/>
                <w:tab w:val="num" w:pos="285"/>
              </w:tabs>
              <w:ind w:left="285" w:hanging="189"/>
              <w:rPr>
                <w:sz w:val="20"/>
                <w:szCs w:val="20"/>
              </w:rPr>
            </w:pPr>
            <w:r w:rsidRPr="00A15E56">
              <w:rPr>
                <w:sz w:val="20"/>
                <w:szCs w:val="20"/>
              </w:rPr>
              <w:t>Analiza schemelor de conexiuni şi a principalelor elemente componente ale reţelelor de distribuţie a energiei electrice din sistemul electroenergetic.</w:t>
            </w:r>
          </w:p>
          <w:p w:rsidR="00A15E56" w:rsidRPr="00A15E56" w:rsidRDefault="00A15E56" w:rsidP="00A15E56">
            <w:pPr>
              <w:numPr>
                <w:ilvl w:val="0"/>
                <w:numId w:val="3"/>
              </w:numPr>
              <w:tabs>
                <w:tab w:val="clear" w:pos="2880"/>
                <w:tab w:val="num" w:pos="285"/>
              </w:tabs>
              <w:ind w:left="285" w:hanging="189"/>
              <w:rPr>
                <w:sz w:val="20"/>
                <w:szCs w:val="20"/>
              </w:rPr>
            </w:pPr>
            <w:r w:rsidRPr="00A15E56">
              <w:rPr>
                <w:sz w:val="20"/>
                <w:szCs w:val="20"/>
              </w:rPr>
              <w:t xml:space="preserve">Calculul electric şi termic, precum şi dimensionarea din punct de vedere tehnico-economic a reţelelor electrice de distribuţie din sistemele electroenergetice. </w:t>
            </w:r>
          </w:p>
          <w:p w:rsidR="00AA52F0" w:rsidRPr="009504DB" w:rsidRDefault="00A15E56" w:rsidP="00A15E56">
            <w:pPr>
              <w:numPr>
                <w:ilvl w:val="0"/>
                <w:numId w:val="3"/>
              </w:numPr>
              <w:tabs>
                <w:tab w:val="clear" w:pos="2880"/>
                <w:tab w:val="num" w:pos="285"/>
              </w:tabs>
              <w:ind w:left="285" w:hanging="189"/>
              <w:rPr>
                <w:sz w:val="20"/>
                <w:szCs w:val="20"/>
              </w:rPr>
            </w:pPr>
            <w:r w:rsidRPr="00A15E56">
              <w:rPr>
                <w:sz w:val="20"/>
                <w:szCs w:val="20"/>
              </w:rPr>
              <w:t>Modelarea şi simularea regimurilor de funcţionare ale reţelelor electrice de distribuţie, stabilirea pierderilor de putere şi energie, respectiv reglarea tensiunii în reţelelor electrice de complexitate mică şi medie.</w:t>
            </w:r>
          </w:p>
        </w:tc>
      </w:tr>
    </w:tbl>
    <w:p w:rsidR="00C279BC" w:rsidRDefault="00C279BC" w:rsidP="00C80EEE">
      <w:pPr>
        <w:rPr>
          <w:sz w:val="20"/>
          <w:szCs w:val="20"/>
        </w:rPr>
      </w:pPr>
    </w:p>
    <w:p w:rsidR="00BF1C12" w:rsidRDefault="00BF1C12" w:rsidP="00BF1C12">
      <w:pPr>
        <w:rPr>
          <w:sz w:val="20"/>
          <w:szCs w:val="20"/>
        </w:rPr>
      </w:pPr>
      <w:r>
        <w:rPr>
          <w:sz w:val="20"/>
          <w:szCs w:val="20"/>
        </w:rPr>
        <w:t>Data completării,</w:t>
      </w:r>
      <w:r>
        <w:rPr>
          <w:sz w:val="20"/>
          <w:szCs w:val="20"/>
        </w:rPr>
        <w:tab/>
      </w:r>
      <w:r>
        <w:rPr>
          <w:sz w:val="20"/>
          <w:szCs w:val="20"/>
        </w:rPr>
        <w:tab/>
      </w:r>
      <w:r>
        <w:rPr>
          <w:sz w:val="20"/>
          <w:szCs w:val="20"/>
        </w:rPr>
        <w:tab/>
        <w:t>Semnătura titularului de curs,</w:t>
      </w:r>
      <w:r>
        <w:rPr>
          <w:sz w:val="20"/>
          <w:szCs w:val="20"/>
        </w:rPr>
        <w:tab/>
      </w:r>
      <w:r>
        <w:rPr>
          <w:sz w:val="20"/>
          <w:szCs w:val="20"/>
        </w:rPr>
        <w:tab/>
      </w:r>
      <w:r>
        <w:rPr>
          <w:sz w:val="20"/>
          <w:szCs w:val="20"/>
        </w:rPr>
        <w:tab/>
        <w:t>Semnătura titularului de aplicaţii,</w:t>
      </w:r>
    </w:p>
    <w:p w:rsidR="00BF1C12" w:rsidRDefault="00BF1C12" w:rsidP="00BF1C12">
      <w:pPr>
        <w:rPr>
          <w:sz w:val="20"/>
          <w:szCs w:val="20"/>
        </w:rPr>
      </w:pPr>
    </w:p>
    <w:p w:rsidR="00BF1C12" w:rsidRDefault="00BF1C12" w:rsidP="00BF1C12">
      <w:pPr>
        <w:rPr>
          <w:sz w:val="20"/>
          <w:szCs w:val="20"/>
        </w:rPr>
      </w:pPr>
      <w:r>
        <w:rPr>
          <w:sz w:val="20"/>
          <w:szCs w:val="20"/>
        </w:rPr>
        <w:t xml:space="preserve">     14.09.2015</w:t>
      </w:r>
      <w:r>
        <w:rPr>
          <w:sz w:val="20"/>
          <w:szCs w:val="20"/>
        </w:rPr>
        <w:tab/>
      </w:r>
      <w:r>
        <w:rPr>
          <w:sz w:val="20"/>
          <w:szCs w:val="20"/>
        </w:rPr>
        <w:tab/>
        <w:t xml:space="preserve">         Şef </w:t>
      </w:r>
      <w:proofErr w:type="spellStart"/>
      <w:r>
        <w:rPr>
          <w:sz w:val="20"/>
          <w:szCs w:val="20"/>
        </w:rPr>
        <w:t>lucr.dr.ing</w:t>
      </w:r>
      <w:proofErr w:type="spellEnd"/>
      <w:r>
        <w:rPr>
          <w:sz w:val="20"/>
          <w:szCs w:val="20"/>
        </w:rPr>
        <w:t>. Bogdan C-tin NEAGU</w:t>
      </w:r>
      <w:r>
        <w:rPr>
          <w:sz w:val="20"/>
          <w:szCs w:val="20"/>
        </w:rPr>
        <w:tab/>
      </w:r>
      <w:r>
        <w:rPr>
          <w:sz w:val="20"/>
          <w:szCs w:val="20"/>
        </w:rPr>
        <w:tab/>
        <w:t xml:space="preserve">           Şef </w:t>
      </w:r>
      <w:proofErr w:type="spellStart"/>
      <w:r>
        <w:rPr>
          <w:sz w:val="20"/>
          <w:szCs w:val="20"/>
        </w:rPr>
        <w:t>lucr.dr.ing</w:t>
      </w:r>
      <w:proofErr w:type="spellEnd"/>
      <w:r>
        <w:rPr>
          <w:sz w:val="20"/>
          <w:szCs w:val="20"/>
        </w:rPr>
        <w:t>. Bogdan C-tin NEAGU</w:t>
      </w:r>
    </w:p>
    <w:p w:rsidR="00BF1C12" w:rsidRDefault="00BF1C12" w:rsidP="00BF1C12">
      <w:pPr>
        <w:rPr>
          <w:sz w:val="20"/>
          <w:szCs w:val="20"/>
        </w:rPr>
      </w:pPr>
    </w:p>
    <w:p w:rsidR="00BF1C12" w:rsidRDefault="00BF1C12" w:rsidP="00BF1C12">
      <w:pPr>
        <w:rPr>
          <w:sz w:val="20"/>
          <w:szCs w:val="20"/>
        </w:rPr>
      </w:pPr>
    </w:p>
    <w:p w:rsidR="00BF1C12" w:rsidRDefault="00BF1C12" w:rsidP="00BF1C12">
      <w:pPr>
        <w:ind w:firstLine="708"/>
        <w:rPr>
          <w:sz w:val="20"/>
          <w:szCs w:val="20"/>
        </w:rPr>
      </w:pPr>
      <w:r>
        <w:rPr>
          <w:sz w:val="20"/>
          <w:szCs w:val="20"/>
        </w:rPr>
        <w:t>Data avizării în departament,</w:t>
      </w:r>
      <w:r>
        <w:rPr>
          <w:sz w:val="20"/>
          <w:szCs w:val="20"/>
        </w:rPr>
        <w:tab/>
      </w:r>
      <w:r>
        <w:rPr>
          <w:sz w:val="20"/>
          <w:szCs w:val="20"/>
        </w:rPr>
        <w:tab/>
      </w:r>
      <w:r>
        <w:rPr>
          <w:sz w:val="20"/>
          <w:szCs w:val="20"/>
        </w:rPr>
        <w:tab/>
      </w:r>
      <w:r>
        <w:rPr>
          <w:sz w:val="20"/>
          <w:szCs w:val="20"/>
        </w:rPr>
        <w:tab/>
        <w:t>Director departament,</w:t>
      </w:r>
    </w:p>
    <w:p w:rsidR="00BF1C12" w:rsidRDefault="00BF1C12" w:rsidP="00BF1C12">
      <w:pPr>
        <w:rPr>
          <w:sz w:val="20"/>
          <w:szCs w:val="20"/>
        </w:rPr>
      </w:pPr>
    </w:p>
    <w:p w:rsidR="00BF1C12" w:rsidRDefault="00BF1C12" w:rsidP="00BF1C12">
      <w:pPr>
        <w:rPr>
          <w:sz w:val="20"/>
          <w:szCs w:val="20"/>
        </w:rPr>
      </w:pPr>
      <w:r>
        <w:rPr>
          <w:sz w:val="20"/>
          <w:szCs w:val="20"/>
        </w:rPr>
        <w:tab/>
        <w:t xml:space="preserve">                16.09.2015</w:t>
      </w:r>
      <w:r>
        <w:rPr>
          <w:sz w:val="20"/>
          <w:szCs w:val="20"/>
        </w:rPr>
        <w:tab/>
      </w:r>
      <w:r>
        <w:rPr>
          <w:sz w:val="20"/>
          <w:szCs w:val="20"/>
        </w:rPr>
        <w:tab/>
        <w:t xml:space="preserve">                                   </w:t>
      </w:r>
      <w:proofErr w:type="spellStart"/>
      <w:r>
        <w:rPr>
          <w:sz w:val="20"/>
          <w:szCs w:val="20"/>
        </w:rPr>
        <w:t>Prof.dr.ing</w:t>
      </w:r>
      <w:proofErr w:type="spellEnd"/>
      <w:r>
        <w:rPr>
          <w:sz w:val="20"/>
          <w:szCs w:val="20"/>
        </w:rPr>
        <w:t>. Florin MUNTEANU</w:t>
      </w:r>
    </w:p>
    <w:p w:rsidR="00346E95" w:rsidRDefault="00346E95" w:rsidP="00C80EEE">
      <w:pPr>
        <w:rPr>
          <w:sz w:val="20"/>
          <w:szCs w:val="20"/>
        </w:rPr>
      </w:pPr>
    </w:p>
    <w:p w:rsidR="00346E95" w:rsidRDefault="00346E95" w:rsidP="00C80EEE">
      <w:pPr>
        <w:rPr>
          <w:sz w:val="20"/>
          <w:szCs w:val="20"/>
        </w:rPr>
      </w:pPr>
    </w:p>
    <w:p w:rsidR="0065661E" w:rsidRDefault="0065661E" w:rsidP="00C80EEE">
      <w:pPr>
        <w:rPr>
          <w:sz w:val="20"/>
          <w:szCs w:val="20"/>
        </w:rPr>
      </w:pPr>
    </w:p>
    <w:p w:rsidR="0065661E" w:rsidRDefault="0065661E" w:rsidP="00C80EEE">
      <w:pPr>
        <w:rPr>
          <w:sz w:val="20"/>
          <w:szCs w:val="20"/>
        </w:rPr>
      </w:pPr>
    </w:p>
    <w:p w:rsidR="0040576B" w:rsidRDefault="0040576B" w:rsidP="00C80EEE">
      <w:pPr>
        <w:rPr>
          <w:sz w:val="20"/>
          <w:szCs w:val="20"/>
        </w:rPr>
      </w:pPr>
    </w:p>
    <w:p w:rsidR="0040576B" w:rsidRDefault="0040576B" w:rsidP="00C80EEE">
      <w:pPr>
        <w:rPr>
          <w:sz w:val="20"/>
          <w:szCs w:val="20"/>
        </w:rPr>
      </w:pPr>
    </w:p>
    <w:p w:rsidR="0040576B" w:rsidRDefault="0040576B" w:rsidP="00C80EEE">
      <w:pPr>
        <w:rPr>
          <w:sz w:val="20"/>
          <w:szCs w:val="20"/>
        </w:rPr>
      </w:pPr>
    </w:p>
    <w:p w:rsidR="0065661E" w:rsidRPr="00464A67" w:rsidRDefault="0065661E" w:rsidP="00C80EEE">
      <w:pPr>
        <w:rPr>
          <w:sz w:val="20"/>
          <w:szCs w:val="20"/>
        </w:rPr>
      </w:pPr>
    </w:p>
    <w:sectPr w:rsidR="0065661E" w:rsidRPr="00464A67" w:rsidSect="003F08DB">
      <w:footerReference w:type="even" r:id="rId9"/>
      <w:footerReference w:type="default" r:id="rId10"/>
      <w:endnotePr>
        <w:numFmt w:val="decimal"/>
      </w:endnotePr>
      <w:pgSz w:w="11906" w:h="16838"/>
      <w:pgMar w:top="569" w:right="566" w:bottom="626" w:left="108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31" w:rsidRDefault="00266231">
      <w:r>
        <w:separator/>
      </w:r>
    </w:p>
  </w:endnote>
  <w:endnote w:type="continuationSeparator" w:id="0">
    <w:p w:rsidR="00266231" w:rsidRDefault="00266231">
      <w:r>
        <w:continuationSeparator/>
      </w:r>
    </w:p>
  </w:endnote>
  <w:endnote w:id="1">
    <w:p w:rsidR="00F67BFD" w:rsidRPr="001B779A" w:rsidRDefault="00F67BFD">
      <w:pPr>
        <w:pStyle w:val="EndnoteText"/>
        <w:rPr>
          <w:i/>
          <w:iCs/>
          <w:sz w:val="18"/>
          <w:szCs w:val="18"/>
        </w:rPr>
      </w:pPr>
      <w:r w:rsidRPr="001B779A">
        <w:rPr>
          <w:rStyle w:val="EndnoteReference"/>
          <w:sz w:val="18"/>
          <w:szCs w:val="18"/>
        </w:rPr>
        <w:endnoteRef/>
      </w:r>
      <w:r w:rsidRPr="001B779A">
        <w:rPr>
          <w:sz w:val="18"/>
          <w:szCs w:val="18"/>
        </w:rPr>
        <w:t xml:space="preserve"> </w:t>
      </w:r>
      <w:r w:rsidRPr="001B779A">
        <w:rPr>
          <w:i/>
          <w:iCs/>
          <w:sz w:val="18"/>
          <w:szCs w:val="18"/>
        </w:rPr>
        <w:t>Licen</w:t>
      </w:r>
      <w:r>
        <w:rPr>
          <w:i/>
          <w:iCs/>
          <w:sz w:val="18"/>
          <w:szCs w:val="18"/>
        </w:rPr>
        <w:t>ţ</w:t>
      </w:r>
      <w:r w:rsidRPr="001B779A">
        <w:rPr>
          <w:i/>
          <w:iCs/>
          <w:sz w:val="18"/>
          <w:szCs w:val="18"/>
        </w:rPr>
        <w:t>ă / Master</w:t>
      </w:r>
    </w:p>
  </w:endnote>
  <w:endnote w:id="2">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1-4 </w:t>
      </w:r>
      <w:proofErr w:type="spellStart"/>
      <w:r w:rsidRPr="009D697E">
        <w:rPr>
          <w:i/>
          <w:iCs/>
          <w:sz w:val="18"/>
          <w:szCs w:val="18"/>
        </w:rPr>
        <w:t>penrtru</w:t>
      </w:r>
      <w:proofErr w:type="spellEnd"/>
      <w:r w:rsidRPr="009D697E">
        <w:rPr>
          <w:i/>
          <w:iCs/>
          <w:sz w:val="18"/>
          <w:szCs w:val="18"/>
        </w:rPr>
        <w:t xml:space="preserve"> licen</w:t>
      </w:r>
      <w:r>
        <w:rPr>
          <w:i/>
          <w:iCs/>
          <w:sz w:val="18"/>
          <w:szCs w:val="18"/>
        </w:rPr>
        <w:t>ţ</w:t>
      </w:r>
      <w:r w:rsidRPr="009D697E">
        <w:rPr>
          <w:i/>
          <w:iCs/>
          <w:sz w:val="18"/>
          <w:szCs w:val="18"/>
        </w:rPr>
        <w:t>ă, 1-2 pentru master</w:t>
      </w:r>
    </w:p>
  </w:endnote>
  <w:endnote w:id="3">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1-8 pentru licen</w:t>
      </w:r>
      <w:r>
        <w:rPr>
          <w:i/>
          <w:iCs/>
          <w:sz w:val="18"/>
          <w:szCs w:val="18"/>
        </w:rPr>
        <w:t>ţ</w:t>
      </w:r>
      <w:r w:rsidRPr="009D697E">
        <w:rPr>
          <w:i/>
          <w:iCs/>
          <w:sz w:val="18"/>
          <w:szCs w:val="18"/>
        </w:rPr>
        <w:t>ă, 1-3 pentru master</w:t>
      </w:r>
    </w:p>
  </w:endnote>
  <w:endnote w:id="4">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w:t>
      </w:r>
      <w:r>
        <w:rPr>
          <w:i/>
          <w:iCs/>
          <w:sz w:val="18"/>
          <w:szCs w:val="18"/>
        </w:rPr>
        <w:t>Examen, colocviu sau VP A/R – din planul de învăţământ</w:t>
      </w:r>
    </w:p>
  </w:endnote>
  <w:endnote w:id="5">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w:t>
      </w:r>
      <w:r>
        <w:rPr>
          <w:i/>
          <w:iCs/>
          <w:sz w:val="18"/>
          <w:szCs w:val="18"/>
        </w:rPr>
        <w:t>DF - disciplină fundamentală, DID - disciplină în domeniu, DS – disciplină de specialitate sau DC - disciplină complementară - d</w:t>
      </w:r>
      <w:r w:rsidRPr="009D697E">
        <w:rPr>
          <w:i/>
          <w:iCs/>
          <w:sz w:val="18"/>
          <w:szCs w:val="18"/>
        </w:rPr>
        <w:t>in planul de învă</w:t>
      </w:r>
      <w:r>
        <w:rPr>
          <w:i/>
          <w:iCs/>
          <w:sz w:val="18"/>
          <w:szCs w:val="18"/>
        </w:rPr>
        <w:t>ţ</w:t>
      </w:r>
      <w:r w:rsidRPr="009D697E">
        <w:rPr>
          <w:i/>
          <w:iCs/>
          <w:sz w:val="18"/>
          <w:szCs w:val="18"/>
        </w:rPr>
        <w:t>ământ</w:t>
      </w:r>
    </w:p>
  </w:endnote>
  <w:endnote w:id="6">
    <w:p w:rsidR="009F42CD" w:rsidRPr="00A57C1F" w:rsidRDefault="009F42C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Este egal cu 14 săptămâni </w:t>
      </w:r>
      <w:r w:rsidRPr="001B779A">
        <w:rPr>
          <w:rFonts w:ascii="Arial" w:hAnsi="Arial"/>
          <w:sz w:val="18"/>
          <w:szCs w:val="18"/>
        </w:rPr>
        <w:t>x</w:t>
      </w:r>
      <w:r w:rsidRPr="00A57C1F">
        <w:rPr>
          <w:i/>
          <w:iCs/>
          <w:sz w:val="18"/>
          <w:szCs w:val="18"/>
        </w:rPr>
        <w:t xml:space="preserve"> numărul de ore de la punctul 3.1 (similar pentru 3.5, 3.6abc)</w:t>
      </w:r>
    </w:p>
  </w:endnote>
  <w:endnote w:id="7">
    <w:p w:rsidR="00F67BFD" w:rsidRPr="00A57C1F" w:rsidRDefault="00F67BF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Liniile de mai jos se referă la studiul individual; totalul se </w:t>
      </w:r>
      <w:proofErr w:type="spellStart"/>
      <w:r w:rsidRPr="00A57C1F">
        <w:rPr>
          <w:i/>
          <w:iCs/>
          <w:sz w:val="18"/>
          <w:szCs w:val="18"/>
        </w:rPr>
        <w:t>completeaza</w:t>
      </w:r>
      <w:proofErr w:type="spellEnd"/>
      <w:r w:rsidRPr="00A57C1F">
        <w:rPr>
          <w:i/>
          <w:iCs/>
          <w:sz w:val="18"/>
          <w:szCs w:val="18"/>
        </w:rPr>
        <w:t xml:space="preserve"> la punctul 3.7.</w:t>
      </w:r>
    </w:p>
  </w:endnote>
  <w:endnote w:id="8">
    <w:p w:rsidR="009F42CD" w:rsidRPr="007D00AF" w:rsidRDefault="009F42CD">
      <w:pPr>
        <w:pStyle w:val="EndnoteText"/>
        <w:rPr>
          <w:i/>
          <w:iCs/>
          <w:sz w:val="18"/>
          <w:szCs w:val="18"/>
        </w:rPr>
      </w:pPr>
      <w:r>
        <w:rPr>
          <w:rStyle w:val="EndnoteReference"/>
        </w:rPr>
        <w:endnoteRef/>
      </w:r>
      <w:r>
        <w:t xml:space="preserve"> </w:t>
      </w:r>
      <w:r>
        <w:rPr>
          <w:i/>
          <w:iCs/>
          <w:sz w:val="18"/>
          <w:szCs w:val="18"/>
        </w:rPr>
        <w:t xml:space="preserve">Între 7 şi </w:t>
      </w:r>
      <w:r w:rsidRPr="007D00AF">
        <w:rPr>
          <w:i/>
          <w:iCs/>
          <w:sz w:val="18"/>
          <w:szCs w:val="18"/>
        </w:rPr>
        <w:t>14 ore</w:t>
      </w:r>
    </w:p>
  </w:endnote>
  <w:endnote w:id="9">
    <w:p w:rsidR="009F42CD" w:rsidRPr="007D00AF" w:rsidRDefault="009F42CD">
      <w:pPr>
        <w:pStyle w:val="EndnoteText"/>
        <w:rPr>
          <w:i/>
          <w:iCs/>
          <w:sz w:val="18"/>
          <w:szCs w:val="18"/>
        </w:rPr>
      </w:pPr>
      <w:r>
        <w:rPr>
          <w:rStyle w:val="EndnoteReference"/>
        </w:rPr>
        <w:endnoteRef/>
      </w:r>
      <w:r>
        <w:t xml:space="preserve"> </w:t>
      </w:r>
      <w:r w:rsidRPr="007D00AF">
        <w:rPr>
          <w:i/>
          <w:iCs/>
          <w:sz w:val="18"/>
          <w:szCs w:val="18"/>
        </w:rPr>
        <w:t xml:space="preserve">Între 2 </w:t>
      </w:r>
      <w:r>
        <w:rPr>
          <w:i/>
          <w:iCs/>
          <w:sz w:val="18"/>
          <w:szCs w:val="18"/>
        </w:rPr>
        <w:t>ş</w:t>
      </w:r>
      <w:r w:rsidRPr="007D00AF">
        <w:rPr>
          <w:i/>
          <w:iCs/>
          <w:sz w:val="18"/>
          <w:szCs w:val="18"/>
        </w:rPr>
        <w:t>i 6 ore</w:t>
      </w:r>
    </w:p>
  </w:endnote>
  <w:endnote w:id="10">
    <w:p w:rsidR="009F42CD" w:rsidRPr="00A57C1F" w:rsidRDefault="009F42C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Suma valorilor de pe liniile anterioare, care se referă la studiul individual.</w:t>
      </w:r>
    </w:p>
  </w:endnote>
  <w:endnote w:id="11">
    <w:p w:rsidR="009F42CD" w:rsidRPr="00A57C1F" w:rsidRDefault="009F42C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Suma dintre numărul de ore de activitate didactică directă (3.4) </w:t>
      </w:r>
      <w:r>
        <w:rPr>
          <w:i/>
          <w:iCs/>
          <w:sz w:val="18"/>
          <w:szCs w:val="18"/>
        </w:rPr>
        <w:t>ş</w:t>
      </w:r>
      <w:r w:rsidRPr="00A57C1F">
        <w:rPr>
          <w:i/>
          <w:iCs/>
          <w:sz w:val="18"/>
          <w:szCs w:val="18"/>
        </w:rPr>
        <w:t xml:space="preserve">i numărul de ore de studiu individual (3.7); trebuie să fie egală cu numărul de credite alocat disciplinei (punctul 3.9) </w:t>
      </w:r>
      <w:r w:rsidRPr="001B779A">
        <w:rPr>
          <w:rFonts w:ascii="Arial" w:hAnsi="Arial"/>
          <w:sz w:val="18"/>
          <w:szCs w:val="18"/>
        </w:rPr>
        <w:t>x</w:t>
      </w:r>
      <w:r w:rsidRPr="00A57C1F">
        <w:rPr>
          <w:i/>
          <w:iCs/>
          <w:sz w:val="18"/>
          <w:szCs w:val="18"/>
        </w:rPr>
        <w:t xml:space="preserve"> 24 de ore pe credit.</w:t>
      </w:r>
    </w:p>
  </w:endnote>
  <w:endnote w:id="12">
    <w:p w:rsidR="00BD2195" w:rsidRDefault="00BD2195">
      <w:pPr>
        <w:pStyle w:val="EndnoteText"/>
      </w:pPr>
      <w:r>
        <w:rPr>
          <w:rStyle w:val="EndnoteReference"/>
        </w:rPr>
        <w:endnoteRef/>
      </w:r>
      <w:r>
        <w:t xml:space="preserve"> </w:t>
      </w:r>
      <w:r w:rsidRPr="00E77EBD">
        <w:rPr>
          <w:i/>
          <w:iCs/>
          <w:sz w:val="18"/>
          <w:szCs w:val="18"/>
        </w:rPr>
        <w:t>Se men</w:t>
      </w:r>
      <w:r>
        <w:rPr>
          <w:i/>
          <w:iCs/>
          <w:sz w:val="18"/>
          <w:szCs w:val="18"/>
        </w:rPr>
        <w:t>ţ</w:t>
      </w:r>
      <w:r w:rsidRPr="00E77EBD">
        <w:rPr>
          <w:i/>
          <w:iCs/>
          <w:sz w:val="18"/>
          <w:szCs w:val="18"/>
        </w:rPr>
        <w:t>ionează disciplinele obligatoriu a fi promovate anterior sau echivalente</w:t>
      </w:r>
    </w:p>
  </w:endnote>
  <w:endnote w:id="13">
    <w:p w:rsidR="00BD2195" w:rsidRPr="007D00AF" w:rsidRDefault="00BD2195">
      <w:pPr>
        <w:pStyle w:val="EndnoteText"/>
        <w:rPr>
          <w:i/>
          <w:iCs/>
          <w:sz w:val="18"/>
          <w:szCs w:val="18"/>
        </w:rPr>
      </w:pPr>
      <w:r>
        <w:rPr>
          <w:rStyle w:val="EndnoteReference"/>
        </w:rPr>
        <w:endnoteRef/>
      </w:r>
      <w:r>
        <w:t xml:space="preserve"> </w:t>
      </w:r>
      <w:r>
        <w:rPr>
          <w:i/>
          <w:iCs/>
          <w:sz w:val="18"/>
          <w:szCs w:val="18"/>
        </w:rPr>
        <w:t xml:space="preserve">Tablă, </w:t>
      </w:r>
      <w:proofErr w:type="spellStart"/>
      <w:r>
        <w:rPr>
          <w:i/>
          <w:iCs/>
          <w:sz w:val="18"/>
          <w:szCs w:val="18"/>
        </w:rPr>
        <w:t>vidoproiector</w:t>
      </w:r>
      <w:proofErr w:type="spellEnd"/>
      <w:r>
        <w:rPr>
          <w:i/>
          <w:iCs/>
          <w:sz w:val="18"/>
          <w:szCs w:val="18"/>
        </w:rPr>
        <w:t xml:space="preserve">, </w:t>
      </w:r>
      <w:proofErr w:type="spellStart"/>
      <w:r>
        <w:rPr>
          <w:i/>
          <w:iCs/>
          <w:sz w:val="18"/>
          <w:szCs w:val="18"/>
        </w:rPr>
        <w:t>flipchart</w:t>
      </w:r>
      <w:proofErr w:type="spellEnd"/>
      <w:r>
        <w:rPr>
          <w:i/>
          <w:iCs/>
          <w:sz w:val="18"/>
          <w:szCs w:val="18"/>
        </w:rPr>
        <w:t xml:space="preserve">, </w:t>
      </w:r>
      <w:r w:rsidRPr="007D00AF">
        <w:rPr>
          <w:i/>
          <w:iCs/>
          <w:sz w:val="18"/>
          <w:szCs w:val="18"/>
        </w:rPr>
        <w:t>materiale didactice specifice</w:t>
      </w:r>
      <w:r>
        <w:rPr>
          <w:i/>
          <w:iCs/>
          <w:sz w:val="18"/>
          <w:szCs w:val="18"/>
        </w:rPr>
        <w:t xml:space="preserve"> etc.</w:t>
      </w:r>
    </w:p>
  </w:endnote>
  <w:endnote w:id="14">
    <w:p w:rsidR="00BD2195" w:rsidRPr="007D00AF" w:rsidRDefault="00BD2195">
      <w:pPr>
        <w:pStyle w:val="EndnoteText"/>
        <w:rPr>
          <w:i/>
          <w:iCs/>
          <w:sz w:val="18"/>
          <w:szCs w:val="18"/>
        </w:rPr>
      </w:pPr>
      <w:r>
        <w:rPr>
          <w:rStyle w:val="EndnoteReference"/>
        </w:rPr>
        <w:endnoteRef/>
      </w:r>
      <w:r>
        <w:t xml:space="preserve"> </w:t>
      </w:r>
      <w:r w:rsidRPr="007D00AF">
        <w:rPr>
          <w:i/>
          <w:iCs/>
          <w:sz w:val="18"/>
          <w:szCs w:val="18"/>
        </w:rPr>
        <w:t xml:space="preserve">Tehnică de calcul, pachete software, </w:t>
      </w:r>
      <w:r>
        <w:rPr>
          <w:i/>
          <w:iCs/>
          <w:sz w:val="18"/>
          <w:szCs w:val="18"/>
        </w:rPr>
        <w:t>standuri experimentale, etc.</w:t>
      </w:r>
    </w:p>
  </w:endnote>
  <w:endnote w:id="15">
    <w:p w:rsidR="00BD2195" w:rsidRPr="00A57C1F" w:rsidRDefault="00BD2195" w:rsidP="00855D9F">
      <w:pPr>
        <w:pStyle w:val="EndnoteText"/>
        <w:rPr>
          <w:i/>
          <w:iCs/>
          <w:sz w:val="18"/>
          <w:szCs w:val="18"/>
        </w:rPr>
      </w:pPr>
      <w:r w:rsidRPr="00A57C1F">
        <w:rPr>
          <w:rStyle w:val="EndnoteReference"/>
          <w:i/>
          <w:iCs/>
          <w:sz w:val="18"/>
          <w:szCs w:val="18"/>
        </w:rPr>
        <w:endnoteRef/>
      </w:r>
      <w:r w:rsidRPr="00A57C1F">
        <w:rPr>
          <w:i/>
          <w:iCs/>
          <w:sz w:val="18"/>
          <w:szCs w:val="18"/>
        </w:rPr>
        <w:t xml:space="preserve"> </w:t>
      </w:r>
      <w:r w:rsidRPr="00855D9F">
        <w:rPr>
          <w:i/>
          <w:iCs/>
          <w:sz w:val="18"/>
          <w:szCs w:val="18"/>
        </w:rPr>
        <w:t>Competen</w:t>
      </w:r>
      <w:r>
        <w:rPr>
          <w:i/>
          <w:iCs/>
          <w:sz w:val="18"/>
          <w:szCs w:val="18"/>
        </w:rPr>
        <w:t>ţ</w:t>
      </w:r>
      <w:r w:rsidRPr="00855D9F">
        <w:rPr>
          <w:i/>
          <w:iCs/>
          <w:sz w:val="18"/>
          <w:szCs w:val="18"/>
        </w:rPr>
        <w:t xml:space="preserve">ele din Grilele G1 </w:t>
      </w:r>
      <w:r>
        <w:rPr>
          <w:i/>
          <w:iCs/>
          <w:sz w:val="18"/>
          <w:szCs w:val="18"/>
        </w:rPr>
        <w:t>ş</w:t>
      </w:r>
      <w:r w:rsidRPr="00855D9F">
        <w:rPr>
          <w:i/>
          <w:iCs/>
          <w:sz w:val="18"/>
          <w:szCs w:val="18"/>
        </w:rPr>
        <w:t xml:space="preserve">i G1bis ale programului de studii, adaptate la specificul disciplinei, pentru care </w:t>
      </w:r>
      <w:r>
        <w:rPr>
          <w:i/>
          <w:iCs/>
          <w:sz w:val="18"/>
          <w:szCs w:val="18"/>
        </w:rPr>
        <w:t>se repartizează credite (</w:t>
      </w:r>
      <w:hyperlink r:id="rId1" w:history="1">
        <w:r w:rsidRPr="002C5337">
          <w:rPr>
            <w:rStyle w:val="Hyperlink"/>
            <w:i/>
            <w:iCs/>
            <w:sz w:val="18"/>
            <w:szCs w:val="18"/>
          </w:rPr>
          <w:t>www.rncis.ro</w:t>
        </w:r>
      </w:hyperlink>
      <w:r>
        <w:rPr>
          <w:i/>
          <w:iCs/>
          <w:sz w:val="18"/>
          <w:szCs w:val="18"/>
        </w:rPr>
        <w:t xml:space="preserve"> sau site-ul facultăţii)</w:t>
      </w:r>
    </w:p>
  </w:endnote>
  <w:endnote w:id="16">
    <w:p w:rsidR="00BD2195" w:rsidRPr="007716B3" w:rsidRDefault="00BD2195">
      <w:pPr>
        <w:pStyle w:val="EndnoteText"/>
        <w:rPr>
          <w:i/>
          <w:iCs/>
        </w:rPr>
      </w:pPr>
      <w:r w:rsidRPr="00BD204E">
        <w:rPr>
          <w:rStyle w:val="EndnoteReference"/>
        </w:rPr>
        <w:endnoteRef/>
      </w:r>
      <w:r w:rsidRPr="00BD204E">
        <w:rPr>
          <w:rStyle w:val="EndnoteReference"/>
        </w:rPr>
        <w:t xml:space="preserve"> </w:t>
      </w:r>
      <w:r w:rsidRPr="00BD204E">
        <w:rPr>
          <w:i/>
          <w:iCs/>
          <w:sz w:val="18"/>
          <w:szCs w:val="18"/>
        </w:rPr>
        <w:t>D</w:t>
      </w:r>
      <w:r w:rsidRPr="007716B3">
        <w:rPr>
          <w:i/>
          <w:iCs/>
          <w:sz w:val="18"/>
          <w:szCs w:val="18"/>
        </w:rPr>
        <w:t>in planul de învă</w:t>
      </w:r>
      <w:r>
        <w:rPr>
          <w:i/>
          <w:iCs/>
          <w:sz w:val="18"/>
          <w:szCs w:val="18"/>
        </w:rPr>
        <w:t>ţ</w:t>
      </w:r>
      <w:r w:rsidRPr="007716B3">
        <w:rPr>
          <w:i/>
          <w:iCs/>
          <w:sz w:val="18"/>
          <w:szCs w:val="18"/>
        </w:rPr>
        <w:t>ământ</w:t>
      </w:r>
    </w:p>
  </w:endnote>
  <w:endnote w:id="17">
    <w:p w:rsidR="00BD2195" w:rsidRDefault="00BD2195">
      <w:pPr>
        <w:pStyle w:val="EndnoteText"/>
      </w:pPr>
      <w:r>
        <w:rPr>
          <w:rStyle w:val="EndnoteReference"/>
        </w:rPr>
        <w:endnoteRef/>
      </w:r>
      <w:r>
        <w:t xml:space="preserve"> </w:t>
      </w:r>
      <w:r w:rsidRPr="00FC4235">
        <w:rPr>
          <w:i/>
          <w:iCs/>
          <w:sz w:val="18"/>
          <w:szCs w:val="18"/>
        </w:rPr>
        <w:t>Creditele alocate disciplinei se distribuie pe competen</w:t>
      </w:r>
      <w:r>
        <w:rPr>
          <w:i/>
          <w:iCs/>
          <w:sz w:val="18"/>
          <w:szCs w:val="18"/>
        </w:rPr>
        <w:t>ţ</w:t>
      </w:r>
      <w:r w:rsidRPr="00FC4235">
        <w:rPr>
          <w:i/>
          <w:iCs/>
          <w:sz w:val="18"/>
          <w:szCs w:val="18"/>
        </w:rPr>
        <w:t xml:space="preserve">e profesionale </w:t>
      </w:r>
      <w:r>
        <w:rPr>
          <w:i/>
          <w:iCs/>
          <w:sz w:val="18"/>
          <w:szCs w:val="18"/>
        </w:rPr>
        <w:t>ş</w:t>
      </w:r>
      <w:r w:rsidRPr="00FC4235">
        <w:rPr>
          <w:i/>
          <w:iCs/>
          <w:sz w:val="18"/>
          <w:szCs w:val="18"/>
        </w:rPr>
        <w:t>i transversale în func</w:t>
      </w:r>
      <w:r>
        <w:rPr>
          <w:i/>
          <w:iCs/>
          <w:sz w:val="18"/>
          <w:szCs w:val="18"/>
        </w:rPr>
        <w:t>ţ</w:t>
      </w:r>
      <w:r w:rsidRPr="00FC4235">
        <w:rPr>
          <w:i/>
          <w:iCs/>
          <w:sz w:val="18"/>
          <w:szCs w:val="18"/>
        </w:rPr>
        <w:t>ie de specificul disciplinei</w:t>
      </w:r>
    </w:p>
  </w:endnote>
  <w:endnote w:id="18">
    <w:p w:rsidR="00BD2195" w:rsidRPr="007D00AF" w:rsidRDefault="00BD2195">
      <w:pPr>
        <w:pStyle w:val="EndnoteText"/>
        <w:rPr>
          <w:i/>
          <w:iCs/>
          <w:sz w:val="18"/>
          <w:szCs w:val="18"/>
        </w:rPr>
      </w:pPr>
      <w:r>
        <w:rPr>
          <w:rStyle w:val="EndnoteReference"/>
        </w:rPr>
        <w:endnoteRef/>
      </w:r>
      <w:r>
        <w:t xml:space="preserve"> </w:t>
      </w:r>
      <w:r w:rsidRPr="007D00AF">
        <w:rPr>
          <w:i/>
          <w:iCs/>
          <w:sz w:val="18"/>
          <w:szCs w:val="18"/>
        </w:rPr>
        <w:t xml:space="preserve">Titluri de capitole </w:t>
      </w:r>
      <w:r>
        <w:rPr>
          <w:i/>
          <w:iCs/>
          <w:sz w:val="18"/>
          <w:szCs w:val="18"/>
        </w:rPr>
        <w:t>şi</w:t>
      </w:r>
      <w:r w:rsidRPr="007D00AF">
        <w:rPr>
          <w:i/>
          <w:iCs/>
          <w:sz w:val="18"/>
          <w:szCs w:val="18"/>
        </w:rPr>
        <w:t xml:space="preserve"> paragrafe</w:t>
      </w:r>
    </w:p>
  </w:endnote>
  <w:endnote w:id="19">
    <w:p w:rsidR="00BD2195" w:rsidRPr="007D00AF" w:rsidRDefault="00BD2195">
      <w:pPr>
        <w:pStyle w:val="EndnoteText"/>
        <w:rPr>
          <w:i/>
          <w:iCs/>
          <w:sz w:val="18"/>
          <w:szCs w:val="18"/>
        </w:rPr>
      </w:pPr>
      <w:r>
        <w:rPr>
          <w:rStyle w:val="EndnoteReference"/>
        </w:rPr>
        <w:endnoteRef/>
      </w:r>
      <w:r>
        <w:t xml:space="preserve"> </w:t>
      </w:r>
      <w:r w:rsidRPr="0017378E">
        <w:rPr>
          <w:i/>
          <w:iCs/>
          <w:sz w:val="18"/>
          <w:szCs w:val="18"/>
        </w:rPr>
        <w:t>Expunere, prelegere, p</w:t>
      </w:r>
      <w:r>
        <w:rPr>
          <w:i/>
          <w:iCs/>
          <w:sz w:val="18"/>
          <w:szCs w:val="18"/>
        </w:rPr>
        <w:t>rezentare la tablă a problematicii studiate, utilizare videoproiector, discuţii cu studenţii</w:t>
      </w:r>
      <w:r w:rsidRPr="007D00AF">
        <w:rPr>
          <w:i/>
          <w:iCs/>
          <w:sz w:val="18"/>
          <w:szCs w:val="18"/>
        </w:rPr>
        <w:t xml:space="preserve"> </w:t>
      </w:r>
      <w:r>
        <w:rPr>
          <w:i/>
          <w:iCs/>
          <w:sz w:val="18"/>
          <w:szCs w:val="18"/>
        </w:rPr>
        <w:t>(p</w:t>
      </w:r>
      <w:r w:rsidRPr="007D00AF">
        <w:rPr>
          <w:i/>
          <w:iCs/>
          <w:sz w:val="18"/>
          <w:szCs w:val="18"/>
        </w:rPr>
        <w:t>entru fiecare capitol, d</w:t>
      </w:r>
      <w:r>
        <w:rPr>
          <w:i/>
          <w:iCs/>
          <w:sz w:val="18"/>
          <w:szCs w:val="18"/>
        </w:rPr>
        <w:t>acă</w:t>
      </w:r>
      <w:r w:rsidRPr="007D00AF">
        <w:rPr>
          <w:i/>
          <w:iCs/>
          <w:sz w:val="18"/>
          <w:szCs w:val="18"/>
        </w:rPr>
        <w:t xml:space="preserve"> este cazul</w:t>
      </w:r>
      <w:r>
        <w:rPr>
          <w:i/>
          <w:iCs/>
          <w:sz w:val="18"/>
          <w:szCs w:val="18"/>
        </w:rPr>
        <w:t>)</w:t>
      </w:r>
    </w:p>
  </w:endnote>
  <w:endnote w:id="20">
    <w:p w:rsidR="0021160A" w:rsidRDefault="0021160A">
      <w:pPr>
        <w:pStyle w:val="EndnoteText"/>
      </w:pPr>
      <w:r>
        <w:rPr>
          <w:rStyle w:val="EndnoteReference"/>
        </w:rPr>
        <w:endnoteRef/>
      </w:r>
      <w:r>
        <w:t xml:space="preserve"> </w:t>
      </w:r>
      <w:r w:rsidRPr="0017378E">
        <w:rPr>
          <w:i/>
          <w:iCs/>
          <w:sz w:val="18"/>
          <w:szCs w:val="18"/>
        </w:rPr>
        <w:t>Discu</w:t>
      </w:r>
      <w:r>
        <w:rPr>
          <w:i/>
          <w:iCs/>
          <w:sz w:val="18"/>
          <w:szCs w:val="18"/>
        </w:rPr>
        <w:t>ţ</w:t>
      </w:r>
      <w:r w:rsidRPr="0017378E">
        <w:rPr>
          <w:i/>
          <w:iCs/>
          <w:sz w:val="18"/>
          <w:szCs w:val="18"/>
        </w:rPr>
        <w:t xml:space="preserve">ii, dezbateri, prezentare </w:t>
      </w:r>
      <w:r>
        <w:rPr>
          <w:i/>
          <w:iCs/>
          <w:sz w:val="18"/>
          <w:szCs w:val="18"/>
        </w:rPr>
        <w:t>ş</w:t>
      </w:r>
      <w:r w:rsidRPr="0017378E">
        <w:rPr>
          <w:i/>
          <w:iCs/>
          <w:sz w:val="18"/>
          <w:szCs w:val="18"/>
        </w:rPr>
        <w:t>i/sau analiză de lucrări, rezolvare de exerci</w:t>
      </w:r>
      <w:r>
        <w:rPr>
          <w:i/>
          <w:iCs/>
          <w:sz w:val="18"/>
          <w:szCs w:val="18"/>
        </w:rPr>
        <w:t>ţ</w:t>
      </w:r>
      <w:r w:rsidRPr="0017378E">
        <w:rPr>
          <w:i/>
          <w:iCs/>
          <w:sz w:val="18"/>
          <w:szCs w:val="18"/>
        </w:rPr>
        <w:t xml:space="preserve">ii </w:t>
      </w:r>
      <w:r>
        <w:rPr>
          <w:i/>
          <w:iCs/>
          <w:sz w:val="18"/>
          <w:szCs w:val="18"/>
        </w:rPr>
        <w:t>ş</w:t>
      </w:r>
      <w:r w:rsidRPr="0017378E">
        <w:rPr>
          <w:i/>
          <w:iCs/>
          <w:sz w:val="18"/>
          <w:szCs w:val="18"/>
        </w:rPr>
        <w:t>i probleme</w:t>
      </w:r>
    </w:p>
  </w:endnote>
  <w:endnote w:id="21">
    <w:p w:rsidR="0021160A" w:rsidRPr="00873E07" w:rsidRDefault="0021160A">
      <w:pPr>
        <w:pStyle w:val="EndnoteText"/>
        <w:rPr>
          <w:i/>
          <w:iCs/>
          <w:sz w:val="18"/>
          <w:szCs w:val="18"/>
        </w:rPr>
      </w:pPr>
      <w:r>
        <w:rPr>
          <w:rStyle w:val="EndnoteReference"/>
        </w:rPr>
        <w:endnoteRef/>
      </w:r>
      <w:r>
        <w:t xml:space="preserve"> </w:t>
      </w:r>
      <w:r w:rsidRPr="00873E07">
        <w:rPr>
          <w:i/>
          <w:iCs/>
          <w:sz w:val="18"/>
          <w:szCs w:val="18"/>
        </w:rPr>
        <w:t>Demonstra</w:t>
      </w:r>
      <w:r>
        <w:rPr>
          <w:i/>
          <w:iCs/>
          <w:sz w:val="18"/>
          <w:szCs w:val="18"/>
        </w:rPr>
        <w:t>ţ</w:t>
      </w:r>
      <w:r w:rsidRPr="00873E07">
        <w:rPr>
          <w:i/>
          <w:iCs/>
          <w:sz w:val="18"/>
          <w:szCs w:val="18"/>
        </w:rPr>
        <w:t>ie practică, exerci</w:t>
      </w:r>
      <w:r>
        <w:rPr>
          <w:i/>
          <w:iCs/>
          <w:sz w:val="18"/>
          <w:szCs w:val="18"/>
        </w:rPr>
        <w:t>ţ</w:t>
      </w:r>
      <w:r w:rsidRPr="00873E07">
        <w:rPr>
          <w:i/>
          <w:iCs/>
          <w:sz w:val="18"/>
          <w:szCs w:val="18"/>
        </w:rPr>
        <w:t>iu, experiment</w:t>
      </w:r>
    </w:p>
  </w:endnote>
  <w:endnote w:id="22">
    <w:p w:rsidR="00AB32CF" w:rsidRDefault="00AB32CF">
      <w:pPr>
        <w:pStyle w:val="EndnoteText"/>
      </w:pPr>
      <w:r>
        <w:rPr>
          <w:rStyle w:val="EndnoteReference"/>
        </w:rPr>
        <w:endnoteRef/>
      </w:r>
      <w:r>
        <w:t xml:space="preserve"> </w:t>
      </w:r>
      <w:r w:rsidRPr="00873E07">
        <w:rPr>
          <w:i/>
          <w:iCs/>
          <w:sz w:val="18"/>
          <w:szCs w:val="18"/>
        </w:rPr>
        <w:t>S</w:t>
      </w:r>
      <w:r>
        <w:rPr>
          <w:i/>
          <w:iCs/>
          <w:sz w:val="18"/>
          <w:szCs w:val="18"/>
        </w:rPr>
        <w:t>tudiu de caz, demons</w:t>
      </w:r>
      <w:r w:rsidRPr="00873E07">
        <w:rPr>
          <w:i/>
          <w:iCs/>
          <w:sz w:val="18"/>
          <w:szCs w:val="18"/>
        </w:rPr>
        <w:t>tra</w:t>
      </w:r>
      <w:r>
        <w:rPr>
          <w:i/>
          <w:iCs/>
          <w:sz w:val="18"/>
          <w:szCs w:val="18"/>
        </w:rPr>
        <w:t>ţ</w:t>
      </w:r>
      <w:r w:rsidRPr="00873E07">
        <w:rPr>
          <w:i/>
          <w:iCs/>
          <w:sz w:val="18"/>
          <w:szCs w:val="18"/>
        </w:rPr>
        <w:t>ie, exerci</w:t>
      </w:r>
      <w:r>
        <w:rPr>
          <w:i/>
          <w:iCs/>
          <w:sz w:val="18"/>
          <w:szCs w:val="18"/>
        </w:rPr>
        <w:t>ţ</w:t>
      </w:r>
      <w:r w:rsidRPr="00873E07">
        <w:rPr>
          <w:i/>
          <w:iCs/>
          <w:sz w:val="18"/>
          <w:szCs w:val="18"/>
        </w:rPr>
        <w:t>iu, analiza erorilor etc</w:t>
      </w:r>
      <w:r>
        <w:t xml:space="preserve">. </w:t>
      </w:r>
    </w:p>
  </w:endnote>
  <w:endnote w:id="23">
    <w:p w:rsidR="00BD2195" w:rsidRPr="005A3774" w:rsidRDefault="00BD2195">
      <w:pPr>
        <w:pStyle w:val="EndnoteText"/>
        <w:rPr>
          <w:i/>
          <w:iCs/>
          <w:sz w:val="18"/>
          <w:szCs w:val="18"/>
        </w:rPr>
      </w:pPr>
      <w:r>
        <w:rPr>
          <w:rStyle w:val="EndnoteReference"/>
        </w:rPr>
        <w:endnoteRef/>
      </w:r>
      <w:r>
        <w:t xml:space="preserve"> </w:t>
      </w:r>
      <w:r w:rsidRPr="005A3774">
        <w:rPr>
          <w:i/>
          <w:iCs/>
          <w:sz w:val="18"/>
          <w:szCs w:val="18"/>
        </w:rPr>
        <w:t>Legătura cu alte discipline, utilitatea disciplinei pe pia</w:t>
      </w:r>
      <w:r>
        <w:rPr>
          <w:i/>
          <w:iCs/>
          <w:sz w:val="18"/>
          <w:szCs w:val="18"/>
        </w:rPr>
        <w:t>ţ</w:t>
      </w:r>
      <w:r w:rsidRPr="005A3774">
        <w:rPr>
          <w:i/>
          <w:iCs/>
          <w:sz w:val="18"/>
          <w:szCs w:val="18"/>
        </w:rPr>
        <w:t>a muncii</w:t>
      </w:r>
    </w:p>
  </w:endnote>
  <w:endnote w:id="24">
    <w:p w:rsidR="00BD2195" w:rsidRPr="00A57C1F" w:rsidRDefault="00BD2195"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Se </w:t>
      </w:r>
      <w:r>
        <w:rPr>
          <w:i/>
          <w:iCs/>
          <w:sz w:val="18"/>
          <w:szCs w:val="18"/>
        </w:rPr>
        <w:t>va</w:t>
      </w:r>
      <w:r w:rsidRPr="00A57C1F">
        <w:rPr>
          <w:i/>
          <w:iCs/>
          <w:sz w:val="18"/>
          <w:szCs w:val="18"/>
        </w:rPr>
        <w:t xml:space="preserve"> </w:t>
      </w:r>
      <w:r>
        <w:rPr>
          <w:i/>
          <w:iCs/>
          <w:sz w:val="18"/>
          <w:szCs w:val="18"/>
        </w:rPr>
        <w:t xml:space="preserve">preciza numărul de teste şi </w:t>
      </w:r>
      <w:r w:rsidRPr="00A57C1F">
        <w:rPr>
          <w:i/>
          <w:iCs/>
          <w:sz w:val="18"/>
          <w:szCs w:val="18"/>
        </w:rPr>
        <w:t xml:space="preserve">săptămânile în care vor </w:t>
      </w:r>
      <w:r>
        <w:rPr>
          <w:i/>
          <w:iCs/>
          <w:sz w:val="18"/>
          <w:szCs w:val="18"/>
        </w:rPr>
        <w:t>fi susţinute</w:t>
      </w:r>
      <w:r w:rsidRPr="00A57C1F">
        <w:rPr>
          <w:i/>
          <w:iCs/>
          <w:sz w:val="18"/>
          <w:szCs w:val="18"/>
        </w:rPr>
        <w:t xml:space="preserve">. </w:t>
      </w:r>
    </w:p>
  </w:endnote>
  <w:endnote w:id="25">
    <w:p w:rsidR="00BD2195" w:rsidRPr="005A3774" w:rsidRDefault="00BD2195">
      <w:pPr>
        <w:pStyle w:val="EndnoteText"/>
        <w:rPr>
          <w:i/>
          <w:iCs/>
          <w:sz w:val="18"/>
          <w:szCs w:val="18"/>
        </w:rPr>
      </w:pPr>
      <w:r>
        <w:rPr>
          <w:rStyle w:val="EndnoteReference"/>
        </w:rPr>
        <w:endnoteRef/>
      </w:r>
      <w:r>
        <w:t xml:space="preserve"> </w:t>
      </w:r>
      <w:r w:rsidRPr="005A3774">
        <w:rPr>
          <w:i/>
          <w:iCs/>
          <w:sz w:val="18"/>
          <w:szCs w:val="18"/>
        </w:rPr>
        <w:t xml:space="preserve">Cercuri </w:t>
      </w:r>
      <w:r>
        <w:rPr>
          <w:i/>
          <w:iCs/>
          <w:sz w:val="18"/>
          <w:szCs w:val="18"/>
        </w:rPr>
        <w:t>ş</w:t>
      </w:r>
      <w:r w:rsidRPr="005A3774">
        <w:rPr>
          <w:i/>
          <w:iCs/>
          <w:sz w:val="18"/>
          <w:szCs w:val="18"/>
        </w:rPr>
        <w:t>tiin</w:t>
      </w:r>
      <w:r>
        <w:rPr>
          <w:i/>
          <w:iCs/>
          <w:sz w:val="18"/>
          <w:szCs w:val="18"/>
        </w:rPr>
        <w:t>ţ</w:t>
      </w:r>
      <w:r w:rsidRPr="005A3774">
        <w:rPr>
          <w:i/>
          <w:iCs/>
          <w:sz w:val="18"/>
          <w:szCs w:val="18"/>
        </w:rPr>
        <w:t>ifice, concursuri profesionale etc.</w:t>
      </w:r>
    </w:p>
  </w:endnote>
  <w:endnote w:id="26">
    <w:p w:rsidR="00BD2195" w:rsidRPr="00A57C1F" w:rsidRDefault="00BD2195"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Se particularizează la specificul disciplinei standardul minim de performan</w:t>
      </w:r>
      <w:r>
        <w:rPr>
          <w:i/>
          <w:iCs/>
          <w:sz w:val="18"/>
          <w:szCs w:val="18"/>
        </w:rPr>
        <w:t>ţ</w:t>
      </w:r>
      <w:r w:rsidRPr="00A57C1F">
        <w:rPr>
          <w:i/>
          <w:iCs/>
          <w:sz w:val="18"/>
          <w:szCs w:val="18"/>
        </w:rPr>
        <w:t>ă din grila de competen</w:t>
      </w:r>
      <w:r>
        <w:rPr>
          <w:i/>
          <w:iCs/>
          <w:sz w:val="18"/>
          <w:szCs w:val="18"/>
        </w:rPr>
        <w:t>ţ</w:t>
      </w:r>
      <w:r w:rsidRPr="00A57C1F">
        <w:rPr>
          <w:i/>
          <w:iCs/>
          <w:sz w:val="18"/>
          <w:szCs w:val="18"/>
        </w:rPr>
        <w:t>e a programului de studii.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95" w:rsidRDefault="00BF5859" w:rsidP="00A87893">
    <w:pPr>
      <w:pStyle w:val="Footer"/>
      <w:framePr w:wrap="around" w:vAnchor="text" w:hAnchor="margin" w:xAlign="center" w:y="1"/>
      <w:rPr>
        <w:rStyle w:val="PageNumber"/>
      </w:rPr>
    </w:pPr>
    <w:r>
      <w:rPr>
        <w:rStyle w:val="PageNumber"/>
      </w:rPr>
      <w:fldChar w:fldCharType="begin"/>
    </w:r>
    <w:r w:rsidR="00BD2195">
      <w:rPr>
        <w:rStyle w:val="PageNumber"/>
      </w:rPr>
      <w:instrText xml:space="preserve">PAGE  </w:instrText>
    </w:r>
    <w:r>
      <w:rPr>
        <w:rStyle w:val="PageNumber"/>
      </w:rPr>
      <w:fldChar w:fldCharType="end"/>
    </w:r>
  </w:p>
  <w:p w:rsidR="00BD2195" w:rsidRDefault="00BD2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95" w:rsidRPr="009047FE" w:rsidRDefault="00BF5859" w:rsidP="00A87893">
    <w:pPr>
      <w:pStyle w:val="Footer"/>
      <w:framePr w:wrap="around" w:vAnchor="text" w:hAnchor="margin" w:xAlign="center" w:y="1"/>
      <w:rPr>
        <w:rStyle w:val="PageNumber"/>
        <w:sz w:val="20"/>
        <w:szCs w:val="20"/>
      </w:rPr>
    </w:pPr>
    <w:r w:rsidRPr="009047FE">
      <w:rPr>
        <w:rStyle w:val="PageNumber"/>
        <w:sz w:val="22"/>
        <w:szCs w:val="22"/>
      </w:rPr>
      <w:fldChar w:fldCharType="begin"/>
    </w:r>
    <w:r w:rsidR="00BD2195" w:rsidRPr="009047FE">
      <w:rPr>
        <w:rStyle w:val="PageNumber"/>
        <w:sz w:val="22"/>
        <w:szCs w:val="22"/>
      </w:rPr>
      <w:instrText xml:space="preserve">PAGE  </w:instrText>
    </w:r>
    <w:r w:rsidRPr="009047FE">
      <w:rPr>
        <w:rStyle w:val="PageNumber"/>
        <w:sz w:val="22"/>
        <w:szCs w:val="22"/>
      </w:rPr>
      <w:fldChar w:fldCharType="separate"/>
    </w:r>
    <w:r w:rsidR="002A7CFA">
      <w:rPr>
        <w:rStyle w:val="PageNumber"/>
        <w:noProof/>
        <w:sz w:val="22"/>
        <w:szCs w:val="22"/>
      </w:rPr>
      <w:t>1</w:t>
    </w:r>
    <w:r w:rsidRPr="009047FE">
      <w:rPr>
        <w:rStyle w:val="PageNumber"/>
        <w:sz w:val="22"/>
        <w:szCs w:val="22"/>
      </w:rPr>
      <w:fldChar w:fldCharType="end"/>
    </w:r>
    <w:r w:rsidR="00BD2195" w:rsidRPr="009047FE">
      <w:rPr>
        <w:rStyle w:val="PageNumber"/>
        <w:sz w:val="20"/>
        <w:szCs w:val="20"/>
      </w:rPr>
      <w:t>/</w:t>
    </w:r>
    <w:r w:rsidRPr="009047FE">
      <w:rPr>
        <w:rStyle w:val="PageNumber"/>
        <w:sz w:val="20"/>
        <w:szCs w:val="20"/>
      </w:rPr>
      <w:fldChar w:fldCharType="begin"/>
    </w:r>
    <w:r w:rsidR="00BD2195" w:rsidRPr="009047FE">
      <w:rPr>
        <w:rStyle w:val="PageNumber"/>
        <w:sz w:val="20"/>
        <w:szCs w:val="20"/>
      </w:rPr>
      <w:instrText xml:space="preserve"> NUMPAGES </w:instrText>
    </w:r>
    <w:r w:rsidRPr="009047FE">
      <w:rPr>
        <w:rStyle w:val="PageNumber"/>
        <w:sz w:val="20"/>
        <w:szCs w:val="20"/>
      </w:rPr>
      <w:fldChar w:fldCharType="separate"/>
    </w:r>
    <w:r w:rsidR="002A7CFA">
      <w:rPr>
        <w:rStyle w:val="PageNumber"/>
        <w:noProof/>
        <w:sz w:val="20"/>
        <w:szCs w:val="20"/>
      </w:rPr>
      <w:t>4</w:t>
    </w:r>
    <w:r w:rsidRPr="009047FE">
      <w:rPr>
        <w:rStyle w:val="PageNumber"/>
        <w:sz w:val="20"/>
        <w:szCs w:val="20"/>
      </w:rPr>
      <w:fldChar w:fldCharType="end"/>
    </w:r>
  </w:p>
  <w:p w:rsidR="00BD2195" w:rsidRDefault="00BD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31" w:rsidRDefault="00266231">
      <w:r>
        <w:separator/>
      </w:r>
    </w:p>
  </w:footnote>
  <w:footnote w:type="continuationSeparator" w:id="0">
    <w:p w:rsidR="00266231" w:rsidRDefault="00266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C23"/>
    <w:multiLevelType w:val="hybridMultilevel"/>
    <w:tmpl w:val="9E884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42573"/>
    <w:multiLevelType w:val="hybridMultilevel"/>
    <w:tmpl w:val="EC8A1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741F0"/>
    <w:multiLevelType w:val="hybridMultilevel"/>
    <w:tmpl w:val="A9746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83622"/>
    <w:multiLevelType w:val="hybridMultilevel"/>
    <w:tmpl w:val="786EB2AE"/>
    <w:lvl w:ilvl="0" w:tplc="5DB8BB70">
      <w:start w:val="1"/>
      <w:numFmt w:val="decimal"/>
      <w:lvlText w:val="%1."/>
      <w:lvlJc w:val="left"/>
      <w:pPr>
        <w:tabs>
          <w:tab w:val="num" w:pos="720"/>
        </w:tabs>
        <w:ind w:left="720" w:hanging="360"/>
      </w:pPr>
      <w:rPr>
        <w:rFonts w:hint="default"/>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C4584"/>
    <w:multiLevelType w:val="hybridMultilevel"/>
    <w:tmpl w:val="3982B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35B6C"/>
    <w:multiLevelType w:val="hybridMultilevel"/>
    <w:tmpl w:val="358E0692"/>
    <w:lvl w:ilvl="0" w:tplc="94E0DD3C">
      <w:start w:val="4"/>
      <w:numFmt w:val="bullet"/>
      <w:lvlText w:val="-"/>
      <w:lvlJc w:val="left"/>
      <w:pPr>
        <w:tabs>
          <w:tab w:val="num" w:pos="703"/>
        </w:tabs>
        <w:ind w:left="703" w:hanging="360"/>
      </w:pPr>
      <w:rPr>
        <w:rFonts w:ascii="Microsoft PhagsPa" w:eastAsia="Microsoft PhagsPa" w:hAnsi="Microsoft PhagsPa" w:cs="Microsoft PhagsPa" w:hint="default"/>
      </w:rPr>
    </w:lvl>
    <w:lvl w:ilvl="1" w:tplc="04180003" w:tentative="1">
      <w:start w:val="1"/>
      <w:numFmt w:val="bullet"/>
      <w:lvlText w:val="o"/>
      <w:lvlJc w:val="left"/>
      <w:pPr>
        <w:tabs>
          <w:tab w:val="num" w:pos="1423"/>
        </w:tabs>
        <w:ind w:left="1423" w:hanging="360"/>
      </w:pPr>
      <w:rPr>
        <w:rFonts w:ascii="Courier New" w:hAnsi="Courier New" w:hint="default"/>
      </w:rPr>
    </w:lvl>
    <w:lvl w:ilvl="2" w:tplc="04180005" w:tentative="1">
      <w:start w:val="1"/>
      <w:numFmt w:val="bullet"/>
      <w:lvlText w:val=""/>
      <w:lvlJc w:val="left"/>
      <w:pPr>
        <w:tabs>
          <w:tab w:val="num" w:pos="2143"/>
        </w:tabs>
        <w:ind w:left="2143" w:hanging="360"/>
      </w:pPr>
      <w:rPr>
        <w:rFonts w:ascii="Wingdings" w:hAnsi="Wingdings" w:hint="default"/>
      </w:rPr>
    </w:lvl>
    <w:lvl w:ilvl="3" w:tplc="04180001" w:tentative="1">
      <w:start w:val="1"/>
      <w:numFmt w:val="bullet"/>
      <w:lvlText w:val=""/>
      <w:lvlJc w:val="left"/>
      <w:pPr>
        <w:tabs>
          <w:tab w:val="num" w:pos="2863"/>
        </w:tabs>
        <w:ind w:left="2863" w:hanging="360"/>
      </w:pPr>
      <w:rPr>
        <w:rFonts w:ascii="Symbol" w:hAnsi="Symbol" w:hint="default"/>
      </w:rPr>
    </w:lvl>
    <w:lvl w:ilvl="4" w:tplc="04180003" w:tentative="1">
      <w:start w:val="1"/>
      <w:numFmt w:val="bullet"/>
      <w:lvlText w:val="o"/>
      <w:lvlJc w:val="left"/>
      <w:pPr>
        <w:tabs>
          <w:tab w:val="num" w:pos="3583"/>
        </w:tabs>
        <w:ind w:left="3583" w:hanging="360"/>
      </w:pPr>
      <w:rPr>
        <w:rFonts w:ascii="Courier New" w:hAnsi="Courier New" w:hint="default"/>
      </w:rPr>
    </w:lvl>
    <w:lvl w:ilvl="5" w:tplc="04180005" w:tentative="1">
      <w:start w:val="1"/>
      <w:numFmt w:val="bullet"/>
      <w:lvlText w:val=""/>
      <w:lvlJc w:val="left"/>
      <w:pPr>
        <w:tabs>
          <w:tab w:val="num" w:pos="4303"/>
        </w:tabs>
        <w:ind w:left="4303" w:hanging="360"/>
      </w:pPr>
      <w:rPr>
        <w:rFonts w:ascii="Wingdings" w:hAnsi="Wingdings" w:hint="default"/>
      </w:rPr>
    </w:lvl>
    <w:lvl w:ilvl="6" w:tplc="04180001" w:tentative="1">
      <w:start w:val="1"/>
      <w:numFmt w:val="bullet"/>
      <w:lvlText w:val=""/>
      <w:lvlJc w:val="left"/>
      <w:pPr>
        <w:tabs>
          <w:tab w:val="num" w:pos="5023"/>
        </w:tabs>
        <w:ind w:left="5023" w:hanging="360"/>
      </w:pPr>
      <w:rPr>
        <w:rFonts w:ascii="Symbol" w:hAnsi="Symbol" w:hint="default"/>
      </w:rPr>
    </w:lvl>
    <w:lvl w:ilvl="7" w:tplc="04180003" w:tentative="1">
      <w:start w:val="1"/>
      <w:numFmt w:val="bullet"/>
      <w:lvlText w:val="o"/>
      <w:lvlJc w:val="left"/>
      <w:pPr>
        <w:tabs>
          <w:tab w:val="num" w:pos="5743"/>
        </w:tabs>
        <w:ind w:left="5743" w:hanging="360"/>
      </w:pPr>
      <w:rPr>
        <w:rFonts w:ascii="Courier New" w:hAnsi="Courier New" w:hint="default"/>
      </w:rPr>
    </w:lvl>
    <w:lvl w:ilvl="8" w:tplc="04180005" w:tentative="1">
      <w:start w:val="1"/>
      <w:numFmt w:val="bullet"/>
      <w:lvlText w:val=""/>
      <w:lvlJc w:val="left"/>
      <w:pPr>
        <w:tabs>
          <w:tab w:val="num" w:pos="6463"/>
        </w:tabs>
        <w:ind w:left="6463" w:hanging="360"/>
      </w:pPr>
      <w:rPr>
        <w:rFonts w:ascii="Wingdings" w:hAnsi="Wingdings" w:hint="default"/>
      </w:rPr>
    </w:lvl>
  </w:abstractNum>
  <w:abstractNum w:abstractNumId="6">
    <w:nsid w:val="18C441C9"/>
    <w:multiLevelType w:val="hybridMultilevel"/>
    <w:tmpl w:val="BB08D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A790F"/>
    <w:multiLevelType w:val="hybridMultilevel"/>
    <w:tmpl w:val="325A0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92E62"/>
    <w:multiLevelType w:val="hybridMultilevel"/>
    <w:tmpl w:val="4314BA72"/>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E7C86"/>
    <w:multiLevelType w:val="hybridMultilevel"/>
    <w:tmpl w:val="E466C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06BEC"/>
    <w:multiLevelType w:val="singleLevel"/>
    <w:tmpl w:val="D2D8644A"/>
    <w:lvl w:ilvl="0">
      <w:start w:val="1"/>
      <w:numFmt w:val="upperLetter"/>
      <w:pStyle w:val="Heading2"/>
      <w:lvlText w:val="%1."/>
      <w:lvlJc w:val="left"/>
      <w:pPr>
        <w:tabs>
          <w:tab w:val="num" w:pos="360"/>
        </w:tabs>
        <w:ind w:left="360" w:hanging="360"/>
      </w:pPr>
      <w:rPr>
        <w:rFonts w:hint="default"/>
        <w:b/>
      </w:rPr>
    </w:lvl>
  </w:abstractNum>
  <w:abstractNum w:abstractNumId="11">
    <w:nsid w:val="36BF70E7"/>
    <w:multiLevelType w:val="multilevel"/>
    <w:tmpl w:val="7F2E6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80439A"/>
    <w:multiLevelType w:val="hybridMultilevel"/>
    <w:tmpl w:val="7F2E6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113B59"/>
    <w:multiLevelType w:val="multilevel"/>
    <w:tmpl w:val="A80C6A1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B3223D5"/>
    <w:multiLevelType w:val="hybridMultilevel"/>
    <w:tmpl w:val="A4222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33111D"/>
    <w:multiLevelType w:val="multilevel"/>
    <w:tmpl w:val="B386C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1C5984"/>
    <w:multiLevelType w:val="hybridMultilevel"/>
    <w:tmpl w:val="B386C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541776"/>
    <w:multiLevelType w:val="hybridMultilevel"/>
    <w:tmpl w:val="3378D52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nsid w:val="47EC5DB4"/>
    <w:multiLevelType w:val="hybridMultilevel"/>
    <w:tmpl w:val="E57C781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514500FF"/>
    <w:multiLevelType w:val="multilevel"/>
    <w:tmpl w:val="E466C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DE65B2"/>
    <w:multiLevelType w:val="singleLevel"/>
    <w:tmpl w:val="AEB26872"/>
    <w:lvl w:ilvl="0">
      <w:start w:val="2"/>
      <w:numFmt w:val="upperRoman"/>
      <w:pStyle w:val="Heading1"/>
      <w:lvlText w:val="%1."/>
      <w:lvlJc w:val="left"/>
      <w:pPr>
        <w:tabs>
          <w:tab w:val="num" w:pos="1854"/>
        </w:tabs>
        <w:ind w:left="1854" w:hanging="720"/>
      </w:pPr>
      <w:rPr>
        <w:rFonts w:hint="default"/>
      </w:rPr>
    </w:lvl>
  </w:abstractNum>
  <w:abstractNum w:abstractNumId="21">
    <w:nsid w:val="57510D17"/>
    <w:multiLevelType w:val="hybridMultilevel"/>
    <w:tmpl w:val="F08C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DB4F40"/>
    <w:multiLevelType w:val="hybridMultilevel"/>
    <w:tmpl w:val="1D1AC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B164E8"/>
    <w:multiLevelType w:val="hybridMultilevel"/>
    <w:tmpl w:val="A80C6A10"/>
    <w:lvl w:ilvl="0" w:tplc="6134810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A9264A"/>
    <w:multiLevelType w:val="hybridMultilevel"/>
    <w:tmpl w:val="29306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522115"/>
    <w:multiLevelType w:val="hybridMultilevel"/>
    <w:tmpl w:val="4EE2B70A"/>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85755D"/>
    <w:multiLevelType w:val="hybridMultilevel"/>
    <w:tmpl w:val="755CD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AC32B4"/>
    <w:multiLevelType w:val="multilevel"/>
    <w:tmpl w:val="29306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9E61E1"/>
    <w:multiLevelType w:val="hybridMultilevel"/>
    <w:tmpl w:val="E57C7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25"/>
  </w:num>
  <w:num w:numId="4">
    <w:abstractNumId w:val="14"/>
  </w:num>
  <w:num w:numId="5">
    <w:abstractNumId w:val="12"/>
  </w:num>
  <w:num w:numId="6">
    <w:abstractNumId w:val="16"/>
  </w:num>
  <w:num w:numId="7">
    <w:abstractNumId w:val="15"/>
  </w:num>
  <w:num w:numId="8">
    <w:abstractNumId w:val="9"/>
  </w:num>
  <w:num w:numId="9">
    <w:abstractNumId w:val="19"/>
  </w:num>
  <w:num w:numId="10">
    <w:abstractNumId w:val="24"/>
  </w:num>
  <w:num w:numId="11">
    <w:abstractNumId w:val="27"/>
  </w:num>
  <w:num w:numId="12">
    <w:abstractNumId w:val="22"/>
  </w:num>
  <w:num w:numId="13">
    <w:abstractNumId w:val="11"/>
  </w:num>
  <w:num w:numId="14">
    <w:abstractNumId w:val="4"/>
  </w:num>
  <w:num w:numId="15">
    <w:abstractNumId w:val="26"/>
  </w:num>
  <w:num w:numId="16">
    <w:abstractNumId w:val="0"/>
  </w:num>
  <w:num w:numId="17">
    <w:abstractNumId w:val="7"/>
  </w:num>
  <w:num w:numId="18">
    <w:abstractNumId w:val="1"/>
  </w:num>
  <w:num w:numId="19">
    <w:abstractNumId w:val="2"/>
  </w:num>
  <w:num w:numId="20">
    <w:abstractNumId w:val="8"/>
  </w:num>
  <w:num w:numId="21">
    <w:abstractNumId w:val="5"/>
  </w:num>
  <w:num w:numId="22">
    <w:abstractNumId w:val="17"/>
  </w:num>
  <w:num w:numId="23">
    <w:abstractNumId w:val="20"/>
  </w:num>
  <w:num w:numId="24">
    <w:abstractNumId w:val="10"/>
  </w:num>
  <w:num w:numId="25">
    <w:abstractNumId w:val="3"/>
  </w:num>
  <w:num w:numId="26">
    <w:abstractNumId w:val="28"/>
  </w:num>
  <w:num w:numId="27">
    <w:abstractNumId w:val="21"/>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EE"/>
    <w:rsid w:val="000017CF"/>
    <w:rsid w:val="00004F7F"/>
    <w:rsid w:val="00005EDD"/>
    <w:rsid w:val="0006197E"/>
    <w:rsid w:val="00093E24"/>
    <w:rsid w:val="0014039B"/>
    <w:rsid w:val="0017378E"/>
    <w:rsid w:val="001A57F5"/>
    <w:rsid w:val="001A6D7D"/>
    <w:rsid w:val="001B779A"/>
    <w:rsid w:val="001C1224"/>
    <w:rsid w:val="0021160A"/>
    <w:rsid w:val="00247A22"/>
    <w:rsid w:val="00255DF9"/>
    <w:rsid w:val="00266231"/>
    <w:rsid w:val="00293802"/>
    <w:rsid w:val="002A7CFA"/>
    <w:rsid w:val="002D34EE"/>
    <w:rsid w:val="00321B11"/>
    <w:rsid w:val="00322717"/>
    <w:rsid w:val="00325C9B"/>
    <w:rsid w:val="0033337A"/>
    <w:rsid w:val="00346E95"/>
    <w:rsid w:val="003774CB"/>
    <w:rsid w:val="003B58CE"/>
    <w:rsid w:val="003C620E"/>
    <w:rsid w:val="003D341A"/>
    <w:rsid w:val="003E5AC2"/>
    <w:rsid w:val="003F08DB"/>
    <w:rsid w:val="0040003A"/>
    <w:rsid w:val="0040381F"/>
    <w:rsid w:val="0040576B"/>
    <w:rsid w:val="00415502"/>
    <w:rsid w:val="00416333"/>
    <w:rsid w:val="00421DE6"/>
    <w:rsid w:val="00424AFB"/>
    <w:rsid w:val="00445F8B"/>
    <w:rsid w:val="00464A67"/>
    <w:rsid w:val="00494111"/>
    <w:rsid w:val="00494D69"/>
    <w:rsid w:val="004A60A1"/>
    <w:rsid w:val="004A72AF"/>
    <w:rsid w:val="004F17F7"/>
    <w:rsid w:val="00500EA1"/>
    <w:rsid w:val="00540689"/>
    <w:rsid w:val="005851A3"/>
    <w:rsid w:val="00592889"/>
    <w:rsid w:val="005A3774"/>
    <w:rsid w:val="005A5880"/>
    <w:rsid w:val="005C0B4A"/>
    <w:rsid w:val="00627A78"/>
    <w:rsid w:val="0065661E"/>
    <w:rsid w:val="006700DD"/>
    <w:rsid w:val="00671628"/>
    <w:rsid w:val="006A30C6"/>
    <w:rsid w:val="006D4222"/>
    <w:rsid w:val="006D5CC4"/>
    <w:rsid w:val="00764C85"/>
    <w:rsid w:val="007707A0"/>
    <w:rsid w:val="007716B3"/>
    <w:rsid w:val="007A0B46"/>
    <w:rsid w:val="007B2310"/>
    <w:rsid w:val="007D00AF"/>
    <w:rsid w:val="008029D5"/>
    <w:rsid w:val="008344A7"/>
    <w:rsid w:val="00834C29"/>
    <w:rsid w:val="00841FCB"/>
    <w:rsid w:val="008518B3"/>
    <w:rsid w:val="00855778"/>
    <w:rsid w:val="00855D9F"/>
    <w:rsid w:val="00873E07"/>
    <w:rsid w:val="00897F2D"/>
    <w:rsid w:val="008A3CB2"/>
    <w:rsid w:val="008A7DD7"/>
    <w:rsid w:val="008B2A53"/>
    <w:rsid w:val="008C13BF"/>
    <w:rsid w:val="009047FE"/>
    <w:rsid w:val="009504DB"/>
    <w:rsid w:val="0095087D"/>
    <w:rsid w:val="009675D1"/>
    <w:rsid w:val="00982608"/>
    <w:rsid w:val="00990F7B"/>
    <w:rsid w:val="0099348F"/>
    <w:rsid w:val="009A2E67"/>
    <w:rsid w:val="009A366A"/>
    <w:rsid w:val="009B3F31"/>
    <w:rsid w:val="009D5D54"/>
    <w:rsid w:val="009D697E"/>
    <w:rsid w:val="009E5F81"/>
    <w:rsid w:val="009F2696"/>
    <w:rsid w:val="009F42CD"/>
    <w:rsid w:val="00A01E90"/>
    <w:rsid w:val="00A0766A"/>
    <w:rsid w:val="00A15E56"/>
    <w:rsid w:val="00A26988"/>
    <w:rsid w:val="00A52136"/>
    <w:rsid w:val="00A57A6D"/>
    <w:rsid w:val="00A57C1F"/>
    <w:rsid w:val="00A87893"/>
    <w:rsid w:val="00A92097"/>
    <w:rsid w:val="00AA52F0"/>
    <w:rsid w:val="00AB2A31"/>
    <w:rsid w:val="00AB32CF"/>
    <w:rsid w:val="00AD4ADE"/>
    <w:rsid w:val="00AD5F2D"/>
    <w:rsid w:val="00B353D2"/>
    <w:rsid w:val="00B6260A"/>
    <w:rsid w:val="00B70B12"/>
    <w:rsid w:val="00B94925"/>
    <w:rsid w:val="00BB779E"/>
    <w:rsid w:val="00BC380A"/>
    <w:rsid w:val="00BD204E"/>
    <w:rsid w:val="00BD2195"/>
    <w:rsid w:val="00BF1031"/>
    <w:rsid w:val="00BF1C12"/>
    <w:rsid w:val="00BF5859"/>
    <w:rsid w:val="00C0281B"/>
    <w:rsid w:val="00C11C0C"/>
    <w:rsid w:val="00C12D20"/>
    <w:rsid w:val="00C279BC"/>
    <w:rsid w:val="00C426E7"/>
    <w:rsid w:val="00C63915"/>
    <w:rsid w:val="00C80EEE"/>
    <w:rsid w:val="00C87D2A"/>
    <w:rsid w:val="00C90EE7"/>
    <w:rsid w:val="00CB2003"/>
    <w:rsid w:val="00CB2900"/>
    <w:rsid w:val="00CE305D"/>
    <w:rsid w:val="00D14268"/>
    <w:rsid w:val="00D1501E"/>
    <w:rsid w:val="00D1508D"/>
    <w:rsid w:val="00D31B55"/>
    <w:rsid w:val="00D62FF6"/>
    <w:rsid w:val="00D92922"/>
    <w:rsid w:val="00DB552F"/>
    <w:rsid w:val="00DC48A5"/>
    <w:rsid w:val="00DF72F2"/>
    <w:rsid w:val="00E0484E"/>
    <w:rsid w:val="00E15DD4"/>
    <w:rsid w:val="00E26A88"/>
    <w:rsid w:val="00E3107B"/>
    <w:rsid w:val="00E6733D"/>
    <w:rsid w:val="00E77EBD"/>
    <w:rsid w:val="00E867C1"/>
    <w:rsid w:val="00E87E63"/>
    <w:rsid w:val="00EB04C6"/>
    <w:rsid w:val="00ED2E4B"/>
    <w:rsid w:val="00ED2F97"/>
    <w:rsid w:val="00EE6D13"/>
    <w:rsid w:val="00F4049C"/>
    <w:rsid w:val="00F60E57"/>
    <w:rsid w:val="00F631EA"/>
    <w:rsid w:val="00F67BFD"/>
    <w:rsid w:val="00FA1271"/>
    <w:rsid w:val="00FA6152"/>
    <w:rsid w:val="00FC0E0F"/>
    <w:rsid w:val="00FC4235"/>
    <w:rsid w:val="00FE7208"/>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988"/>
    <w:rPr>
      <w:sz w:val="24"/>
      <w:szCs w:val="24"/>
      <w:lang w:val="ro-RO" w:eastAsia="ro-RO"/>
    </w:rPr>
  </w:style>
  <w:style w:type="paragraph" w:styleId="Heading1">
    <w:name w:val="heading 1"/>
    <w:basedOn w:val="Normal"/>
    <w:next w:val="Normal"/>
    <w:link w:val="Heading1Char"/>
    <w:qFormat/>
    <w:rsid w:val="00F67BFD"/>
    <w:pPr>
      <w:keepNext/>
      <w:numPr>
        <w:numId w:val="23"/>
      </w:numPr>
      <w:ind w:right="-625"/>
      <w:jc w:val="both"/>
      <w:outlineLvl w:val="0"/>
    </w:pPr>
    <w:rPr>
      <w:b/>
      <w:szCs w:val="20"/>
      <w:lang w:val="en-AU" w:eastAsia="zh-CN"/>
    </w:rPr>
  </w:style>
  <w:style w:type="paragraph" w:styleId="Heading2">
    <w:name w:val="heading 2"/>
    <w:basedOn w:val="Normal"/>
    <w:next w:val="Normal"/>
    <w:link w:val="Heading2Char"/>
    <w:qFormat/>
    <w:rsid w:val="00F67BFD"/>
    <w:pPr>
      <w:keepNext/>
      <w:numPr>
        <w:numId w:val="24"/>
      </w:numPr>
      <w:outlineLvl w:val="1"/>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F1031"/>
    <w:pPr>
      <w:pBdr>
        <w:top w:val="single" w:sz="4" w:space="1" w:color="auto"/>
        <w:left w:val="single" w:sz="4" w:space="4" w:color="auto"/>
        <w:bottom w:val="single" w:sz="4" w:space="1" w:color="auto"/>
        <w:right w:val="single" w:sz="4" w:space="4" w:color="auto"/>
      </w:pBdr>
      <w:tabs>
        <w:tab w:val="left" w:pos="708"/>
        <w:tab w:val="left" w:pos="1258"/>
      </w:tabs>
      <w:spacing w:line="360" w:lineRule="auto"/>
      <w:jc w:val="both"/>
    </w:pPr>
    <w:rPr>
      <w:rFonts w:ascii="Arial" w:hAnsi="Arial" w:cs="Arial"/>
      <w:sz w:val="18"/>
      <w:szCs w:val="18"/>
    </w:rPr>
  </w:style>
  <w:style w:type="paragraph" w:customStyle="1" w:styleId="program">
    <w:name w:val="program"/>
    <w:basedOn w:val="Normal"/>
    <w:autoRedefine/>
    <w:rsid w:val="00BF10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Pr>
      <w:rFonts w:ascii="Arial" w:hAnsi="Arial" w:cs="Arial"/>
      <w:bCs/>
      <w:sz w:val="18"/>
      <w:szCs w:val="18"/>
    </w:rPr>
  </w:style>
  <w:style w:type="paragraph" w:customStyle="1" w:styleId="prog">
    <w:name w:val="prog"/>
    <w:basedOn w:val="Normal"/>
    <w:autoRedefine/>
    <w:rsid w:val="00BF1031"/>
  </w:style>
  <w:style w:type="table" w:styleId="TableGrid">
    <w:name w:val="Table Grid"/>
    <w:basedOn w:val="TableNormal"/>
    <w:rsid w:val="00C42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047FE"/>
    <w:pPr>
      <w:tabs>
        <w:tab w:val="center" w:pos="4320"/>
        <w:tab w:val="right" w:pos="8640"/>
      </w:tabs>
    </w:pPr>
  </w:style>
  <w:style w:type="character" w:styleId="PageNumber">
    <w:name w:val="page number"/>
    <w:basedOn w:val="DefaultParagraphFont"/>
    <w:rsid w:val="009047FE"/>
  </w:style>
  <w:style w:type="paragraph" w:styleId="Header">
    <w:name w:val="header"/>
    <w:basedOn w:val="Normal"/>
    <w:rsid w:val="009047FE"/>
    <w:pPr>
      <w:tabs>
        <w:tab w:val="center" w:pos="4320"/>
        <w:tab w:val="right" w:pos="8640"/>
      </w:tabs>
    </w:pPr>
  </w:style>
  <w:style w:type="paragraph" w:styleId="BalloonText">
    <w:name w:val="Balloon Text"/>
    <w:basedOn w:val="Normal"/>
    <w:semiHidden/>
    <w:rsid w:val="006700DD"/>
    <w:rPr>
      <w:rFonts w:ascii="Tahoma" w:hAnsi="Tahoma" w:cs="Tahoma"/>
      <w:sz w:val="16"/>
      <w:szCs w:val="16"/>
    </w:rPr>
  </w:style>
  <w:style w:type="paragraph" w:styleId="EndnoteText">
    <w:name w:val="endnote text"/>
    <w:basedOn w:val="Normal"/>
    <w:semiHidden/>
    <w:rsid w:val="00346E95"/>
    <w:rPr>
      <w:sz w:val="20"/>
      <w:szCs w:val="20"/>
    </w:rPr>
  </w:style>
  <w:style w:type="character" w:styleId="EndnoteReference">
    <w:name w:val="endnote reference"/>
    <w:basedOn w:val="DefaultParagraphFont"/>
    <w:semiHidden/>
    <w:rsid w:val="00346E95"/>
    <w:rPr>
      <w:vertAlign w:val="superscript"/>
    </w:rPr>
  </w:style>
  <w:style w:type="character" w:styleId="Hyperlink">
    <w:name w:val="Hyperlink"/>
    <w:basedOn w:val="DefaultParagraphFont"/>
    <w:rsid w:val="00E77EBD"/>
    <w:rPr>
      <w:color w:val="0000FF"/>
      <w:u w:val="single"/>
    </w:rPr>
  </w:style>
  <w:style w:type="character" w:customStyle="1" w:styleId="Heading1Char">
    <w:name w:val="Heading 1 Char"/>
    <w:basedOn w:val="DefaultParagraphFont"/>
    <w:link w:val="Heading1"/>
    <w:rsid w:val="00F67BFD"/>
    <w:rPr>
      <w:b/>
      <w:sz w:val="24"/>
      <w:lang w:val="en-AU" w:eastAsia="zh-CN"/>
    </w:rPr>
  </w:style>
  <w:style w:type="character" w:customStyle="1" w:styleId="Heading2Char">
    <w:name w:val="Heading 2 Char"/>
    <w:basedOn w:val="DefaultParagraphFont"/>
    <w:link w:val="Heading2"/>
    <w:rsid w:val="00F67BFD"/>
    <w:rPr>
      <w:b/>
      <w:sz w:val="24"/>
      <w:lang w:val="ro-RO" w:eastAsia="zh-CN"/>
    </w:rPr>
  </w:style>
  <w:style w:type="paragraph" w:styleId="ListParagraph">
    <w:name w:val="List Paragraph"/>
    <w:basedOn w:val="Normal"/>
    <w:uiPriority w:val="34"/>
    <w:qFormat/>
    <w:rsid w:val="00C63915"/>
    <w:pPr>
      <w:ind w:left="720"/>
      <w:contextualSpacing/>
    </w:pPr>
  </w:style>
  <w:style w:type="character" w:styleId="Strong">
    <w:name w:val="Strong"/>
    <w:qFormat/>
    <w:rsid w:val="00C63915"/>
    <w:rPr>
      <w:b/>
      <w:bCs/>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988"/>
    <w:rPr>
      <w:sz w:val="24"/>
      <w:szCs w:val="24"/>
      <w:lang w:val="ro-RO" w:eastAsia="ro-RO"/>
    </w:rPr>
  </w:style>
  <w:style w:type="paragraph" w:styleId="Heading1">
    <w:name w:val="heading 1"/>
    <w:basedOn w:val="Normal"/>
    <w:next w:val="Normal"/>
    <w:link w:val="Heading1Char"/>
    <w:qFormat/>
    <w:rsid w:val="00F67BFD"/>
    <w:pPr>
      <w:keepNext/>
      <w:numPr>
        <w:numId w:val="23"/>
      </w:numPr>
      <w:ind w:right="-625"/>
      <w:jc w:val="both"/>
      <w:outlineLvl w:val="0"/>
    </w:pPr>
    <w:rPr>
      <w:b/>
      <w:szCs w:val="20"/>
      <w:lang w:val="en-AU" w:eastAsia="zh-CN"/>
    </w:rPr>
  </w:style>
  <w:style w:type="paragraph" w:styleId="Heading2">
    <w:name w:val="heading 2"/>
    <w:basedOn w:val="Normal"/>
    <w:next w:val="Normal"/>
    <w:link w:val="Heading2Char"/>
    <w:qFormat/>
    <w:rsid w:val="00F67BFD"/>
    <w:pPr>
      <w:keepNext/>
      <w:numPr>
        <w:numId w:val="24"/>
      </w:numPr>
      <w:outlineLvl w:val="1"/>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F1031"/>
    <w:pPr>
      <w:pBdr>
        <w:top w:val="single" w:sz="4" w:space="1" w:color="auto"/>
        <w:left w:val="single" w:sz="4" w:space="4" w:color="auto"/>
        <w:bottom w:val="single" w:sz="4" w:space="1" w:color="auto"/>
        <w:right w:val="single" w:sz="4" w:space="4" w:color="auto"/>
      </w:pBdr>
      <w:tabs>
        <w:tab w:val="left" w:pos="708"/>
        <w:tab w:val="left" w:pos="1258"/>
      </w:tabs>
      <w:spacing w:line="360" w:lineRule="auto"/>
      <w:jc w:val="both"/>
    </w:pPr>
    <w:rPr>
      <w:rFonts w:ascii="Arial" w:hAnsi="Arial" w:cs="Arial"/>
      <w:sz w:val="18"/>
      <w:szCs w:val="18"/>
    </w:rPr>
  </w:style>
  <w:style w:type="paragraph" w:customStyle="1" w:styleId="program">
    <w:name w:val="program"/>
    <w:basedOn w:val="Normal"/>
    <w:autoRedefine/>
    <w:rsid w:val="00BF10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Pr>
      <w:rFonts w:ascii="Arial" w:hAnsi="Arial" w:cs="Arial"/>
      <w:bCs/>
      <w:sz w:val="18"/>
      <w:szCs w:val="18"/>
    </w:rPr>
  </w:style>
  <w:style w:type="paragraph" w:customStyle="1" w:styleId="prog">
    <w:name w:val="prog"/>
    <w:basedOn w:val="Normal"/>
    <w:autoRedefine/>
    <w:rsid w:val="00BF1031"/>
  </w:style>
  <w:style w:type="table" w:styleId="TableGrid">
    <w:name w:val="Table Grid"/>
    <w:basedOn w:val="TableNormal"/>
    <w:rsid w:val="00C42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047FE"/>
    <w:pPr>
      <w:tabs>
        <w:tab w:val="center" w:pos="4320"/>
        <w:tab w:val="right" w:pos="8640"/>
      </w:tabs>
    </w:pPr>
  </w:style>
  <w:style w:type="character" w:styleId="PageNumber">
    <w:name w:val="page number"/>
    <w:basedOn w:val="DefaultParagraphFont"/>
    <w:rsid w:val="009047FE"/>
  </w:style>
  <w:style w:type="paragraph" w:styleId="Header">
    <w:name w:val="header"/>
    <w:basedOn w:val="Normal"/>
    <w:rsid w:val="009047FE"/>
    <w:pPr>
      <w:tabs>
        <w:tab w:val="center" w:pos="4320"/>
        <w:tab w:val="right" w:pos="8640"/>
      </w:tabs>
    </w:pPr>
  </w:style>
  <w:style w:type="paragraph" w:styleId="BalloonText">
    <w:name w:val="Balloon Text"/>
    <w:basedOn w:val="Normal"/>
    <w:semiHidden/>
    <w:rsid w:val="006700DD"/>
    <w:rPr>
      <w:rFonts w:ascii="Tahoma" w:hAnsi="Tahoma" w:cs="Tahoma"/>
      <w:sz w:val="16"/>
      <w:szCs w:val="16"/>
    </w:rPr>
  </w:style>
  <w:style w:type="paragraph" w:styleId="EndnoteText">
    <w:name w:val="endnote text"/>
    <w:basedOn w:val="Normal"/>
    <w:semiHidden/>
    <w:rsid w:val="00346E95"/>
    <w:rPr>
      <w:sz w:val="20"/>
      <w:szCs w:val="20"/>
    </w:rPr>
  </w:style>
  <w:style w:type="character" w:styleId="EndnoteReference">
    <w:name w:val="endnote reference"/>
    <w:basedOn w:val="DefaultParagraphFont"/>
    <w:semiHidden/>
    <w:rsid w:val="00346E95"/>
    <w:rPr>
      <w:vertAlign w:val="superscript"/>
    </w:rPr>
  </w:style>
  <w:style w:type="character" w:styleId="Hyperlink">
    <w:name w:val="Hyperlink"/>
    <w:basedOn w:val="DefaultParagraphFont"/>
    <w:rsid w:val="00E77EBD"/>
    <w:rPr>
      <w:color w:val="0000FF"/>
      <w:u w:val="single"/>
    </w:rPr>
  </w:style>
  <w:style w:type="character" w:customStyle="1" w:styleId="Heading1Char">
    <w:name w:val="Heading 1 Char"/>
    <w:basedOn w:val="DefaultParagraphFont"/>
    <w:link w:val="Heading1"/>
    <w:rsid w:val="00F67BFD"/>
    <w:rPr>
      <w:b/>
      <w:sz w:val="24"/>
      <w:lang w:val="en-AU" w:eastAsia="zh-CN"/>
    </w:rPr>
  </w:style>
  <w:style w:type="character" w:customStyle="1" w:styleId="Heading2Char">
    <w:name w:val="Heading 2 Char"/>
    <w:basedOn w:val="DefaultParagraphFont"/>
    <w:link w:val="Heading2"/>
    <w:rsid w:val="00F67BFD"/>
    <w:rPr>
      <w:b/>
      <w:sz w:val="24"/>
      <w:lang w:val="ro-RO" w:eastAsia="zh-CN"/>
    </w:rPr>
  </w:style>
  <w:style w:type="paragraph" w:styleId="ListParagraph">
    <w:name w:val="List Paragraph"/>
    <w:basedOn w:val="Normal"/>
    <w:uiPriority w:val="34"/>
    <w:qFormat/>
    <w:rsid w:val="00C63915"/>
    <w:pPr>
      <w:ind w:left="720"/>
      <w:contextualSpacing/>
    </w:pPr>
  </w:style>
  <w:style w:type="character" w:styleId="Strong">
    <w:name w:val="Strong"/>
    <w:qFormat/>
    <w:rsid w:val="00C63915"/>
    <w:rPr>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tuiasi.ro/~bogdan.neag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rnc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FIȘA DISCIPLINEI</vt:lpstr>
    </vt:vector>
  </TitlesOfParts>
  <Company>ac</Company>
  <LinksUpToDate>false</LinksUpToDate>
  <CharactersWithSpaces>12415</CharactersWithSpaces>
  <SharedDoc>false</SharedDoc>
  <HLinks>
    <vt:vector size="6" baseType="variant">
      <vt:variant>
        <vt:i4>1310742</vt:i4>
      </vt:variant>
      <vt:variant>
        <vt:i4>0</vt:i4>
      </vt:variant>
      <vt:variant>
        <vt:i4>0</vt:i4>
      </vt:variant>
      <vt:variant>
        <vt:i4>5</vt:i4>
      </vt:variant>
      <vt:variant>
        <vt:lpwstr>http://www.rncis.ro/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DISCIPLINEI</dc:title>
  <dc:creator>mpostol</dc:creator>
  <cp:lastModifiedBy>D</cp:lastModifiedBy>
  <cp:revision>2</cp:revision>
  <cp:lastPrinted>2015-10-09T06:33:00Z</cp:lastPrinted>
  <dcterms:created xsi:type="dcterms:W3CDTF">2015-11-16T14:24:00Z</dcterms:created>
  <dcterms:modified xsi:type="dcterms:W3CDTF">2015-11-16T14:24:00Z</dcterms:modified>
</cp:coreProperties>
</file>